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E62D3" w14:textId="77777777" w:rsidR="00D34ED9" w:rsidRDefault="00D34ED9" w:rsidP="00D34ED9">
      <w:pPr>
        <w:jc w:val="center"/>
        <w:rPr>
          <w:sz w:val="36"/>
          <w:szCs w:val="36"/>
          <w:rtl/>
        </w:rPr>
      </w:pPr>
      <w:r>
        <w:rPr>
          <w:rFonts w:hint="cs"/>
          <w:sz w:val="36"/>
          <w:szCs w:val="36"/>
          <w:rtl/>
        </w:rPr>
        <w:t>טיול לברצלונה וקוסטה ברווה: 8 ימים (7 לילות)</w:t>
      </w:r>
    </w:p>
    <w:p w14:paraId="4521E0AA" w14:textId="77777777" w:rsidR="00D34ED9" w:rsidRDefault="00D34ED9" w:rsidP="00D34ED9">
      <w:pPr>
        <w:rPr>
          <w:sz w:val="28"/>
          <w:szCs w:val="28"/>
          <w:rtl/>
        </w:rPr>
      </w:pPr>
      <w:r>
        <w:rPr>
          <w:rFonts w:hint="cs"/>
          <w:sz w:val="28"/>
          <w:szCs w:val="28"/>
          <w:rtl/>
        </w:rPr>
        <w:t>קוד טיול: 1201</w:t>
      </w:r>
      <w:r>
        <w:rPr>
          <w:sz w:val="28"/>
          <w:szCs w:val="28"/>
        </w:rPr>
        <w:t>BC</w:t>
      </w:r>
      <w:r>
        <w:rPr>
          <w:rFonts w:hint="cs"/>
          <w:sz w:val="36"/>
          <w:szCs w:val="36"/>
          <w:rtl/>
        </w:rPr>
        <w:t xml:space="preserve"> </w:t>
      </w:r>
    </w:p>
    <w:p w14:paraId="3FB4BEF3" w14:textId="299CE492" w:rsidR="00D34ED9" w:rsidRDefault="00D34ED9" w:rsidP="00D34ED9">
      <w:pPr>
        <w:rPr>
          <w:sz w:val="28"/>
          <w:szCs w:val="28"/>
          <w:rtl/>
        </w:rPr>
      </w:pPr>
      <w:r>
        <w:rPr>
          <w:rFonts w:hint="cs"/>
          <w:sz w:val="28"/>
          <w:szCs w:val="28"/>
          <w:rtl/>
        </w:rPr>
        <w:t>תאריך יציאה: 26/</w:t>
      </w:r>
      <w:r w:rsidR="00533C3C">
        <w:rPr>
          <w:rFonts w:hint="cs"/>
          <w:sz w:val="28"/>
          <w:szCs w:val="28"/>
          <w:rtl/>
        </w:rPr>
        <w:t>05</w:t>
      </w:r>
      <w:r>
        <w:rPr>
          <w:rFonts w:hint="cs"/>
          <w:sz w:val="28"/>
          <w:szCs w:val="28"/>
          <w:rtl/>
        </w:rPr>
        <w:t>/20</w:t>
      </w:r>
      <w:r w:rsidR="00533C3C">
        <w:rPr>
          <w:rFonts w:hint="cs"/>
          <w:sz w:val="28"/>
          <w:szCs w:val="28"/>
          <w:rtl/>
        </w:rPr>
        <w:t>21</w:t>
      </w:r>
    </w:p>
    <w:p w14:paraId="140E42B4" w14:textId="3DF49F07" w:rsidR="00D34ED9" w:rsidRPr="00B4750D" w:rsidRDefault="00D34ED9" w:rsidP="00D34ED9">
      <w:pPr>
        <w:rPr>
          <w:sz w:val="28"/>
          <w:szCs w:val="28"/>
          <w:rtl/>
        </w:rPr>
      </w:pPr>
      <w:r>
        <w:rPr>
          <w:rFonts w:hint="cs"/>
          <w:sz w:val="28"/>
          <w:szCs w:val="28"/>
          <w:rtl/>
        </w:rPr>
        <w:t>תאריך חזרה: 0</w:t>
      </w:r>
      <w:r w:rsidR="00533C3C">
        <w:rPr>
          <w:rFonts w:hint="cs"/>
          <w:sz w:val="28"/>
          <w:szCs w:val="28"/>
          <w:rtl/>
        </w:rPr>
        <w:t>2</w:t>
      </w:r>
      <w:r>
        <w:rPr>
          <w:rFonts w:hint="cs"/>
          <w:sz w:val="28"/>
          <w:szCs w:val="28"/>
          <w:rtl/>
        </w:rPr>
        <w:t>/</w:t>
      </w:r>
      <w:r w:rsidR="00533C3C">
        <w:rPr>
          <w:rFonts w:hint="cs"/>
          <w:sz w:val="28"/>
          <w:szCs w:val="28"/>
          <w:rtl/>
        </w:rPr>
        <w:t>06</w:t>
      </w:r>
      <w:r>
        <w:rPr>
          <w:rFonts w:hint="cs"/>
          <w:sz w:val="28"/>
          <w:szCs w:val="28"/>
          <w:rtl/>
        </w:rPr>
        <w:t>/20</w:t>
      </w:r>
      <w:r w:rsidR="00533C3C">
        <w:rPr>
          <w:rFonts w:hint="cs"/>
          <w:sz w:val="28"/>
          <w:szCs w:val="28"/>
          <w:rtl/>
        </w:rPr>
        <w:t>21</w:t>
      </w:r>
    </w:p>
    <w:p w14:paraId="02219F61" w14:textId="77777777" w:rsidR="00D34ED9" w:rsidRPr="005D4B10" w:rsidRDefault="00D34ED9" w:rsidP="005D4B10">
      <w:pPr>
        <w:rPr>
          <w:b/>
          <w:bCs/>
          <w:sz w:val="24"/>
          <w:szCs w:val="24"/>
          <w:u w:val="single"/>
          <w:rtl/>
        </w:rPr>
      </w:pPr>
      <w:r w:rsidRPr="005D4B10">
        <w:rPr>
          <w:rFonts w:hint="cs"/>
          <w:b/>
          <w:bCs/>
          <w:sz w:val="24"/>
          <w:szCs w:val="24"/>
          <w:u w:val="single"/>
          <w:rtl/>
        </w:rPr>
        <w:t xml:space="preserve">למה </w:t>
      </w:r>
      <w:r w:rsidR="005D4B10" w:rsidRPr="005D4B10">
        <w:rPr>
          <w:rFonts w:hint="cs"/>
          <w:b/>
          <w:bCs/>
          <w:sz w:val="24"/>
          <w:szCs w:val="24"/>
          <w:u w:val="single"/>
          <w:rtl/>
        </w:rPr>
        <w:t>כדאי לטייל ביעד הזה</w:t>
      </w:r>
    </w:p>
    <w:p w14:paraId="5EEBF140" w14:textId="77777777" w:rsidR="00D34ED9" w:rsidRPr="00B4750D" w:rsidRDefault="00D34ED9" w:rsidP="00D34ED9">
      <w:pPr>
        <w:rPr>
          <w:sz w:val="24"/>
          <w:szCs w:val="24"/>
        </w:rPr>
      </w:pPr>
      <w:r w:rsidRPr="00B4750D">
        <w:rPr>
          <w:sz w:val="24"/>
          <w:szCs w:val="24"/>
          <w:rtl/>
        </w:rPr>
        <w:t xml:space="preserve">ברצלונה, אין עוד עיר שמשמחת את הלב כמו ברצלונה. אין פלא שכולם מתאהבים בה, אבל זה הרגע לגלות גם את הערים והכפרים בסביבתה, שהם קסם גדול. שבוע בברצלונה ובאזור קוסטה </w:t>
      </w:r>
      <w:proofErr w:type="spellStart"/>
      <w:r w:rsidRPr="00B4750D">
        <w:rPr>
          <w:sz w:val="24"/>
          <w:szCs w:val="24"/>
          <w:rtl/>
        </w:rPr>
        <w:t>בראבה</w:t>
      </w:r>
      <w:proofErr w:type="spellEnd"/>
      <w:r w:rsidRPr="00B4750D">
        <w:rPr>
          <w:sz w:val="24"/>
          <w:szCs w:val="24"/>
          <w:rtl/>
        </w:rPr>
        <w:t xml:space="preserve"> ממלא את המצברים ומעלה חיוך רחב על הפנים</w:t>
      </w:r>
      <w:r w:rsidRPr="00B4750D">
        <w:rPr>
          <w:sz w:val="24"/>
          <w:szCs w:val="24"/>
        </w:rPr>
        <w:t xml:space="preserve">. </w:t>
      </w:r>
    </w:p>
    <w:p w14:paraId="1C931A1E" w14:textId="77777777" w:rsidR="005D4B10" w:rsidRPr="005D4B10" w:rsidRDefault="005D4B10" w:rsidP="00D34ED9">
      <w:pPr>
        <w:rPr>
          <w:b/>
          <w:bCs/>
          <w:sz w:val="24"/>
          <w:szCs w:val="24"/>
          <w:u w:val="single"/>
          <w:rtl/>
        </w:rPr>
      </w:pPr>
      <w:r w:rsidRPr="005D4B10">
        <w:rPr>
          <w:rFonts w:hint="cs"/>
          <w:b/>
          <w:bCs/>
          <w:sz w:val="24"/>
          <w:szCs w:val="24"/>
          <w:u w:val="single"/>
          <w:rtl/>
        </w:rPr>
        <w:t>אטרקציות מיוחדות ואתרים מיוחדים שנראה במהלך הטיול</w:t>
      </w:r>
    </w:p>
    <w:p w14:paraId="525DB0A9" w14:textId="77777777" w:rsidR="00D34ED9" w:rsidRDefault="00D34ED9" w:rsidP="00D34ED9">
      <w:pPr>
        <w:rPr>
          <w:sz w:val="24"/>
          <w:szCs w:val="24"/>
          <w:rtl/>
        </w:rPr>
      </w:pPr>
      <w:r w:rsidRPr="00B4750D">
        <w:rPr>
          <w:sz w:val="24"/>
          <w:szCs w:val="24"/>
          <w:rtl/>
        </w:rPr>
        <w:t>ברצלונה עם הרובע הגותי</w:t>
      </w:r>
      <w:r>
        <w:rPr>
          <w:rFonts w:hint="cs"/>
          <w:sz w:val="24"/>
          <w:szCs w:val="24"/>
          <w:rtl/>
        </w:rPr>
        <w:t>.</w:t>
      </w:r>
    </w:p>
    <w:p w14:paraId="6F4F3356" w14:textId="77777777" w:rsidR="00D34ED9" w:rsidRDefault="00D34ED9" w:rsidP="00D34ED9">
      <w:pPr>
        <w:rPr>
          <w:sz w:val="24"/>
          <w:szCs w:val="24"/>
          <w:rtl/>
        </w:rPr>
      </w:pPr>
      <w:r w:rsidRPr="00B4750D">
        <w:rPr>
          <w:sz w:val="24"/>
          <w:szCs w:val="24"/>
          <w:rtl/>
        </w:rPr>
        <w:t>כנסיית המשפחה הקדושה והאווירה המיוחדת</w:t>
      </w:r>
      <w:r>
        <w:rPr>
          <w:rFonts w:hint="cs"/>
          <w:sz w:val="24"/>
          <w:szCs w:val="24"/>
          <w:rtl/>
        </w:rPr>
        <w:t>.</w:t>
      </w:r>
    </w:p>
    <w:p w14:paraId="4C715251" w14:textId="77777777" w:rsidR="00D34ED9" w:rsidRDefault="00D34ED9" w:rsidP="00D34ED9">
      <w:pPr>
        <w:rPr>
          <w:sz w:val="24"/>
          <w:szCs w:val="24"/>
          <w:rtl/>
        </w:rPr>
      </w:pPr>
      <w:r w:rsidRPr="00B4750D">
        <w:rPr>
          <w:sz w:val="24"/>
          <w:szCs w:val="24"/>
          <w:rtl/>
        </w:rPr>
        <w:t xml:space="preserve">הערים הקטלוניות </w:t>
      </w:r>
      <w:proofErr w:type="spellStart"/>
      <w:r w:rsidRPr="00B4750D">
        <w:rPr>
          <w:sz w:val="24"/>
          <w:szCs w:val="24"/>
          <w:rtl/>
        </w:rPr>
        <w:t>חירונה</w:t>
      </w:r>
      <w:proofErr w:type="spellEnd"/>
      <w:r w:rsidRPr="00B4750D">
        <w:rPr>
          <w:sz w:val="24"/>
          <w:szCs w:val="24"/>
          <w:rtl/>
        </w:rPr>
        <w:t xml:space="preserve"> </w:t>
      </w:r>
      <w:proofErr w:type="spellStart"/>
      <w:r w:rsidRPr="00B4750D">
        <w:rPr>
          <w:sz w:val="24"/>
          <w:szCs w:val="24"/>
          <w:rtl/>
        </w:rPr>
        <w:t>ופיגארס</w:t>
      </w:r>
      <w:proofErr w:type="spellEnd"/>
      <w:r>
        <w:rPr>
          <w:rFonts w:hint="cs"/>
          <w:sz w:val="24"/>
          <w:szCs w:val="24"/>
          <w:rtl/>
        </w:rPr>
        <w:t>.</w:t>
      </w:r>
    </w:p>
    <w:p w14:paraId="326FD2CE" w14:textId="77777777" w:rsidR="00D34ED9" w:rsidRDefault="00D34ED9" w:rsidP="00D34ED9">
      <w:pPr>
        <w:rPr>
          <w:sz w:val="24"/>
          <w:szCs w:val="24"/>
          <w:rtl/>
        </w:rPr>
      </w:pPr>
      <w:r w:rsidRPr="00B4750D">
        <w:rPr>
          <w:sz w:val="24"/>
          <w:szCs w:val="24"/>
          <w:rtl/>
        </w:rPr>
        <w:t>מוזיאון דאלי</w:t>
      </w:r>
      <w:r>
        <w:rPr>
          <w:rFonts w:hint="cs"/>
          <w:sz w:val="24"/>
          <w:szCs w:val="24"/>
          <w:rtl/>
        </w:rPr>
        <w:t>.</w:t>
      </w:r>
    </w:p>
    <w:p w14:paraId="06F6F976" w14:textId="77777777" w:rsidR="00D34ED9" w:rsidRDefault="00D34ED9" w:rsidP="00D34ED9">
      <w:pPr>
        <w:rPr>
          <w:sz w:val="24"/>
          <w:szCs w:val="24"/>
          <w:rtl/>
        </w:rPr>
      </w:pPr>
      <w:r w:rsidRPr="00B4750D">
        <w:rPr>
          <w:sz w:val="24"/>
          <w:szCs w:val="24"/>
          <w:rtl/>
        </w:rPr>
        <w:t xml:space="preserve">חופי קוסטה </w:t>
      </w:r>
      <w:proofErr w:type="spellStart"/>
      <w:r w:rsidRPr="00B4750D">
        <w:rPr>
          <w:sz w:val="24"/>
          <w:szCs w:val="24"/>
          <w:rtl/>
        </w:rPr>
        <w:t>בראבה</w:t>
      </w:r>
      <w:proofErr w:type="spellEnd"/>
      <w:r>
        <w:rPr>
          <w:rFonts w:hint="cs"/>
          <w:sz w:val="24"/>
          <w:szCs w:val="24"/>
          <w:rtl/>
        </w:rPr>
        <w:t>.</w:t>
      </w:r>
    </w:p>
    <w:p w14:paraId="4BCCE86D" w14:textId="77777777" w:rsidR="00D34ED9" w:rsidRPr="00B4750D" w:rsidRDefault="00D34ED9" w:rsidP="00D34ED9">
      <w:pPr>
        <w:rPr>
          <w:sz w:val="28"/>
          <w:szCs w:val="28"/>
          <w:rtl/>
        </w:rPr>
      </w:pPr>
      <w:r w:rsidRPr="00B4750D">
        <w:rPr>
          <w:sz w:val="24"/>
          <w:szCs w:val="24"/>
          <w:rtl/>
        </w:rPr>
        <w:t>עמק נוריה</w:t>
      </w:r>
      <w:r w:rsidRPr="00B4750D">
        <w:rPr>
          <w:rFonts w:hint="cs"/>
          <w:sz w:val="24"/>
          <w:szCs w:val="24"/>
          <w:rtl/>
        </w:rPr>
        <w:t xml:space="preserve"> -</w:t>
      </w:r>
      <w:r w:rsidRPr="00B4750D">
        <w:rPr>
          <w:sz w:val="24"/>
          <w:szCs w:val="24"/>
          <w:rtl/>
        </w:rPr>
        <w:t xml:space="preserve"> שמורת טבע מהיפות בחבל קט</w:t>
      </w:r>
      <w:r w:rsidRPr="00B4750D">
        <w:rPr>
          <w:rFonts w:hint="cs"/>
          <w:sz w:val="24"/>
          <w:szCs w:val="24"/>
          <w:rtl/>
        </w:rPr>
        <w:t>לוניה.</w:t>
      </w:r>
    </w:p>
    <w:p w14:paraId="0EFD7F28" w14:textId="77777777" w:rsidR="00D34ED9" w:rsidRDefault="00D34ED9" w:rsidP="00D34ED9">
      <w:proofErr w:type="spellStart"/>
      <w:r w:rsidRPr="00B4750D">
        <w:rPr>
          <w:sz w:val="24"/>
          <w:szCs w:val="24"/>
          <w:rtl/>
        </w:rPr>
        <w:t>ומונטסראט</w:t>
      </w:r>
      <w:proofErr w:type="spellEnd"/>
      <w:r w:rsidRPr="00B4750D">
        <w:rPr>
          <w:sz w:val="24"/>
          <w:szCs w:val="24"/>
          <w:rtl/>
        </w:rPr>
        <w:t xml:space="preserve"> - המנזר על ראש הצוק וכמובן הקניות </w:t>
      </w:r>
      <w:proofErr w:type="spellStart"/>
      <w:r w:rsidRPr="00B4750D">
        <w:rPr>
          <w:sz w:val="24"/>
          <w:szCs w:val="24"/>
          <w:rtl/>
        </w:rPr>
        <w:t>באאוטלט</w:t>
      </w:r>
      <w:proofErr w:type="spellEnd"/>
      <w:r w:rsidRPr="00B4750D">
        <w:rPr>
          <w:sz w:val="24"/>
          <w:szCs w:val="24"/>
          <w:rtl/>
        </w:rPr>
        <w:t xml:space="preserve"> הנפלא</w:t>
      </w:r>
      <w:r w:rsidRPr="00B4750D">
        <w:rPr>
          <w:sz w:val="24"/>
          <w:szCs w:val="24"/>
        </w:rPr>
        <w:t xml:space="preserve"> .</w:t>
      </w:r>
    </w:p>
    <w:p w14:paraId="2E03E80A" w14:textId="77777777" w:rsidR="00D34ED9" w:rsidRPr="005D4B10" w:rsidRDefault="005D4B10" w:rsidP="00D34ED9">
      <w:pPr>
        <w:rPr>
          <w:b/>
          <w:bCs/>
          <w:u w:val="single"/>
          <w:rtl/>
        </w:rPr>
      </w:pPr>
      <w:r w:rsidRPr="005D4B10">
        <w:rPr>
          <w:rFonts w:hint="cs"/>
          <w:b/>
          <w:bCs/>
          <w:u w:val="single"/>
          <w:rtl/>
        </w:rPr>
        <w:t>אופן תכנון המסלול</w:t>
      </w:r>
    </w:p>
    <w:p w14:paraId="66E99E8C" w14:textId="77777777" w:rsidR="00D34ED9" w:rsidRDefault="00D34ED9" w:rsidP="00D34ED9">
      <w:pPr>
        <w:pStyle w:val="a3"/>
        <w:numPr>
          <w:ilvl w:val="0"/>
          <w:numId w:val="2"/>
        </w:numPr>
        <w:rPr>
          <w:sz w:val="24"/>
          <w:szCs w:val="24"/>
        </w:rPr>
      </w:pPr>
      <w:r w:rsidRPr="00B4750D">
        <w:rPr>
          <w:rFonts w:hint="cs"/>
          <w:sz w:val="24"/>
          <w:szCs w:val="24"/>
          <w:rtl/>
        </w:rPr>
        <w:t xml:space="preserve">המסלול </w:t>
      </w:r>
      <w:r>
        <w:rPr>
          <w:rFonts w:hint="cs"/>
          <w:sz w:val="24"/>
          <w:szCs w:val="24"/>
          <w:rtl/>
        </w:rPr>
        <w:t>הינו מעגלי מתחיל ומסתיים בברצלונה.</w:t>
      </w:r>
    </w:p>
    <w:p w14:paraId="2B7455AD" w14:textId="77777777" w:rsidR="00D34ED9" w:rsidRDefault="00D34ED9" w:rsidP="00D34ED9">
      <w:pPr>
        <w:pStyle w:val="a3"/>
        <w:numPr>
          <w:ilvl w:val="0"/>
          <w:numId w:val="2"/>
        </w:numPr>
        <w:rPr>
          <w:sz w:val="24"/>
          <w:szCs w:val="24"/>
        </w:rPr>
      </w:pPr>
      <w:r>
        <w:rPr>
          <w:rFonts w:hint="cs"/>
          <w:sz w:val="24"/>
          <w:szCs w:val="24"/>
          <w:rtl/>
        </w:rPr>
        <w:t>לקחתי בחשבון ימים בהם האתרים פתוחים.</w:t>
      </w:r>
    </w:p>
    <w:p w14:paraId="29078825" w14:textId="77777777" w:rsidR="00D34ED9" w:rsidRDefault="00D34ED9" w:rsidP="00D34ED9">
      <w:pPr>
        <w:pStyle w:val="a3"/>
        <w:numPr>
          <w:ilvl w:val="0"/>
          <w:numId w:val="2"/>
        </w:numPr>
        <w:rPr>
          <w:sz w:val="24"/>
          <w:szCs w:val="24"/>
        </w:rPr>
      </w:pPr>
      <w:r>
        <w:rPr>
          <w:rFonts w:hint="cs"/>
          <w:sz w:val="24"/>
          <w:szCs w:val="24"/>
          <w:rtl/>
        </w:rPr>
        <w:t>מומלץ לטייל במסלול הנ"ל בין מאי לאוקטובר.</w:t>
      </w:r>
    </w:p>
    <w:p w14:paraId="20FEB30F" w14:textId="77777777" w:rsidR="00D34ED9" w:rsidRDefault="00D34ED9" w:rsidP="00D34ED9">
      <w:pPr>
        <w:ind w:left="360"/>
        <w:rPr>
          <w:sz w:val="24"/>
          <w:szCs w:val="24"/>
          <w:rtl/>
        </w:rPr>
      </w:pPr>
      <w:r>
        <w:rPr>
          <w:rFonts w:hint="cs"/>
          <w:sz w:val="24"/>
          <w:szCs w:val="24"/>
          <w:rtl/>
        </w:rPr>
        <w:t>מזג האויר בספטמבר בברצלונה הינו כ-20 מעלות ביום. בלילה כ-13 מעלות.</w:t>
      </w:r>
    </w:p>
    <w:p w14:paraId="66280217" w14:textId="77777777" w:rsidR="005D4B10" w:rsidRDefault="005D4B10" w:rsidP="005D4B10">
      <w:pPr>
        <w:rPr>
          <w:sz w:val="24"/>
          <w:szCs w:val="24"/>
          <w:rtl/>
        </w:rPr>
      </w:pPr>
      <w:r w:rsidRPr="005D4B10">
        <w:rPr>
          <w:rFonts w:hint="cs"/>
          <w:b/>
          <w:bCs/>
          <w:sz w:val="24"/>
          <w:szCs w:val="24"/>
          <w:u w:val="single"/>
          <w:rtl/>
        </w:rPr>
        <w:t xml:space="preserve">לתת דוגמא של מלון </w:t>
      </w:r>
      <w:r w:rsidRPr="005D4B10">
        <w:rPr>
          <w:b/>
          <w:bCs/>
          <w:sz w:val="24"/>
          <w:szCs w:val="24"/>
          <w:u w:val="single"/>
          <w:rtl/>
        </w:rPr>
        <w:t>–</w:t>
      </w:r>
      <w:r w:rsidRPr="005D4B10">
        <w:rPr>
          <w:rFonts w:hint="cs"/>
          <w:b/>
          <w:bCs/>
          <w:sz w:val="24"/>
          <w:szCs w:val="24"/>
          <w:u w:val="single"/>
          <w:rtl/>
        </w:rPr>
        <w:t xml:space="preserve"> ולכתוב: או דומה ברמתו</w:t>
      </w:r>
      <w:r w:rsidRPr="005D4B10">
        <w:rPr>
          <w:rFonts w:hint="cs"/>
          <w:sz w:val="24"/>
          <w:szCs w:val="24"/>
          <w:rtl/>
        </w:rPr>
        <w:t xml:space="preserve"> </w:t>
      </w:r>
      <w:r>
        <w:rPr>
          <w:rFonts w:hint="cs"/>
          <w:sz w:val="24"/>
          <w:szCs w:val="24"/>
          <w:rtl/>
        </w:rPr>
        <w:t>לינות בבתי מלון מדרגה ראשונה/דרגת תיירות טובה.</w:t>
      </w:r>
    </w:p>
    <w:p w14:paraId="27E51CAD" w14:textId="77777777" w:rsidR="005D4B10" w:rsidRPr="005D4B10" w:rsidRDefault="005D4B10" w:rsidP="00D34ED9">
      <w:pPr>
        <w:ind w:left="360"/>
        <w:rPr>
          <w:b/>
          <w:bCs/>
          <w:sz w:val="24"/>
          <w:szCs w:val="24"/>
          <w:u w:val="single"/>
        </w:rPr>
      </w:pPr>
    </w:p>
    <w:p w14:paraId="1B89D70A" w14:textId="77777777" w:rsidR="00D34ED9" w:rsidRPr="005D4B10" w:rsidRDefault="005D4B10" w:rsidP="00D34ED9">
      <w:pPr>
        <w:rPr>
          <w:b/>
          <w:bCs/>
          <w:sz w:val="28"/>
          <w:szCs w:val="28"/>
          <w:u w:val="single"/>
        </w:rPr>
      </w:pPr>
      <w:r w:rsidRPr="005D4B10">
        <w:rPr>
          <w:rFonts w:hint="cs"/>
          <w:b/>
          <w:bCs/>
          <w:sz w:val="28"/>
          <w:szCs w:val="28"/>
          <w:u w:val="single"/>
          <w:rtl/>
        </w:rPr>
        <w:t xml:space="preserve">פירוט </w:t>
      </w:r>
      <w:r w:rsidR="00D34ED9" w:rsidRPr="005D4B10">
        <w:rPr>
          <w:b/>
          <w:bCs/>
          <w:sz w:val="28"/>
          <w:szCs w:val="28"/>
          <w:u w:val="single"/>
          <w:rtl/>
        </w:rPr>
        <w:t>המסלול</w:t>
      </w:r>
      <w:r w:rsidR="00D34ED9" w:rsidRPr="005D4B10">
        <w:rPr>
          <w:rFonts w:hint="cs"/>
          <w:b/>
          <w:bCs/>
          <w:sz w:val="28"/>
          <w:szCs w:val="28"/>
          <w:u w:val="single"/>
          <w:rtl/>
        </w:rPr>
        <w:t>:</w:t>
      </w:r>
      <w:r w:rsidR="00D34ED9" w:rsidRPr="005D4B10">
        <w:rPr>
          <w:b/>
          <w:bCs/>
          <w:sz w:val="28"/>
          <w:szCs w:val="28"/>
          <w:u w:val="single"/>
          <w:rtl/>
        </w:rPr>
        <w:t xml:space="preserve"> </w:t>
      </w:r>
    </w:p>
    <w:p w14:paraId="120B6B55" w14:textId="77777777" w:rsidR="00D34ED9" w:rsidRDefault="00D34ED9" w:rsidP="00D34ED9">
      <w:pPr>
        <w:pStyle w:val="a3"/>
        <w:numPr>
          <w:ilvl w:val="0"/>
          <w:numId w:val="1"/>
        </w:numPr>
      </w:pPr>
      <w:r>
        <w:rPr>
          <w:rtl/>
        </w:rPr>
        <w:t xml:space="preserve">תל אביב, ברצלונה </w:t>
      </w:r>
    </w:p>
    <w:p w14:paraId="5B216768" w14:textId="77777777" w:rsidR="00D34ED9" w:rsidRDefault="00D34ED9" w:rsidP="00D34ED9">
      <w:pPr>
        <w:pStyle w:val="a3"/>
        <w:rPr>
          <w:rtl/>
        </w:rPr>
      </w:pPr>
      <w:r>
        <w:rPr>
          <w:rtl/>
        </w:rPr>
        <w:t>נטוס לברצלונה ולאחר הנחיתה נערוך סיור פנורמי בעיר. נעלה ל"הר היהודים" לראות את מתקני הספורט ששימשו את האולימפיאדה בשנת 1992 ,משם נרד לתצפית מרשימה על העיר. בתום הסיור ניסע למלון</w:t>
      </w:r>
      <w:r>
        <w:t>.</w:t>
      </w:r>
    </w:p>
    <w:p w14:paraId="2B88DE38" w14:textId="77777777" w:rsidR="00D34ED9" w:rsidRDefault="00D34ED9" w:rsidP="00D34ED9">
      <w:pPr>
        <w:pStyle w:val="a3"/>
        <w:rPr>
          <w:rtl/>
        </w:rPr>
      </w:pPr>
    </w:p>
    <w:p w14:paraId="3CC1D13A" w14:textId="77777777" w:rsidR="00D34ED9" w:rsidRDefault="00D34ED9" w:rsidP="00D34ED9">
      <w:pPr>
        <w:pStyle w:val="a3"/>
        <w:numPr>
          <w:ilvl w:val="0"/>
          <w:numId w:val="1"/>
        </w:numPr>
      </w:pPr>
      <w:r>
        <w:rPr>
          <w:rtl/>
        </w:rPr>
        <w:lastRenderedPageBreak/>
        <w:t>ברצלונה של גאודי</w:t>
      </w:r>
    </w:p>
    <w:p w14:paraId="72847176" w14:textId="77777777" w:rsidR="00D34ED9" w:rsidRDefault="00D34ED9" w:rsidP="00D34ED9">
      <w:pPr>
        <w:pStyle w:val="a3"/>
        <w:rPr>
          <w:rtl/>
        </w:rPr>
      </w:pPr>
      <w:r>
        <w:rPr>
          <w:rtl/>
        </w:rPr>
        <w:t xml:space="preserve">לאחר ארוחת הבוקר נצא לסיור עומק בברצלונה, עירו של גאודי שהותיר את חותמו המובהק על קווי המתאר האדריכלים של העיר. נתחיל את הסיור בעקבות גאודי ונראה את קאזה מילה וקאזה </w:t>
      </w:r>
      <w:proofErr w:type="spellStart"/>
      <w:r>
        <w:rPr>
          <w:rtl/>
        </w:rPr>
        <w:t>באטיו</w:t>
      </w:r>
      <w:proofErr w:type="spellEnd"/>
      <w:r>
        <w:rPr>
          <w:rtl/>
        </w:rPr>
        <w:t xml:space="preserve"> מהמבנים המפורסמים שתיכנן. נעצור אל מול כנסיית "</w:t>
      </w:r>
      <w:proofErr w:type="spellStart"/>
      <w:r>
        <w:rPr>
          <w:rtl/>
        </w:rPr>
        <w:t>סגרדה</w:t>
      </w:r>
      <w:proofErr w:type="spellEnd"/>
      <w:r>
        <w:rPr>
          <w:rtl/>
        </w:rPr>
        <w:t xml:space="preserve"> </w:t>
      </w:r>
      <w:proofErr w:type="spellStart"/>
      <w:r>
        <w:rPr>
          <w:rtl/>
        </w:rPr>
        <w:t>פמיליה</w:t>
      </w:r>
      <w:proofErr w:type="spellEnd"/>
      <w:r>
        <w:rPr>
          <w:rtl/>
        </w:rPr>
        <w:t xml:space="preserve">" שעבודות הבנייה עדיין נמשכים בה ונתרשם מעוצמת המבנה. בהמשכו של היום נבקר ברובע הגותי של ברצלונה. נסייר לאורך הסמטאות הצרות, נראה את המבנים העתיקים, את חנויות הבוטיק הקטנות, נעצור מול בית העירייה ונראה את כנסיית סנטה </w:t>
      </w:r>
      <w:proofErr w:type="spellStart"/>
      <w:r>
        <w:rPr>
          <w:rtl/>
        </w:rPr>
        <w:t>אולליה</w:t>
      </w:r>
      <w:proofErr w:type="spellEnd"/>
      <w:r>
        <w:rPr>
          <w:rtl/>
        </w:rPr>
        <w:t>.</w:t>
      </w:r>
    </w:p>
    <w:p w14:paraId="5E01C270" w14:textId="77777777" w:rsidR="00D34ED9" w:rsidRDefault="00D34ED9" w:rsidP="00D34ED9">
      <w:pPr>
        <w:pStyle w:val="a3"/>
      </w:pPr>
    </w:p>
    <w:p w14:paraId="048D2539" w14:textId="77777777" w:rsidR="00D34ED9" w:rsidRDefault="00D34ED9" w:rsidP="00D34ED9">
      <w:pPr>
        <w:pStyle w:val="a3"/>
        <w:numPr>
          <w:ilvl w:val="0"/>
          <w:numId w:val="1"/>
        </w:numPr>
      </w:pPr>
      <w:r>
        <w:rPr>
          <w:rtl/>
        </w:rPr>
        <w:t>קוסטה ברא</w:t>
      </w:r>
      <w:r>
        <w:rPr>
          <w:rFonts w:hint="cs"/>
          <w:rtl/>
        </w:rPr>
        <w:t>וו</w:t>
      </w:r>
      <w:r>
        <w:rPr>
          <w:rtl/>
        </w:rPr>
        <w:t xml:space="preserve">ה, סיור חופים </w:t>
      </w:r>
    </w:p>
    <w:p w14:paraId="35D9A9B7" w14:textId="77777777" w:rsidR="00D34ED9" w:rsidRDefault="00D34ED9" w:rsidP="00D34ED9">
      <w:pPr>
        <w:pStyle w:val="a3"/>
      </w:pPr>
      <w:r>
        <w:rPr>
          <w:rtl/>
        </w:rPr>
        <w:t>נצא לטיול "חופים" בקוסטה ברא</w:t>
      </w:r>
      <w:r>
        <w:rPr>
          <w:rFonts w:hint="cs"/>
          <w:rtl/>
        </w:rPr>
        <w:t>וו</w:t>
      </w:r>
      <w:r>
        <w:rPr>
          <w:rtl/>
        </w:rPr>
        <w:t>ה ונבקר בטוסה דל מאר - אחד הכפרים היפים ביותר באזור. נטייל בסמטאותיו הציוריות ונצעד לאורך חומות הכפר, המובילות לתצפית עוצרת נשימה על רצועת החוף. בתום הסיור נשוב למלון</w:t>
      </w:r>
      <w:r>
        <w:t xml:space="preserve">. </w:t>
      </w:r>
      <w:r>
        <w:rPr>
          <w:rFonts w:hint="cs"/>
          <w:rtl/>
        </w:rPr>
        <w:t xml:space="preserve">                                                  ב</w:t>
      </w:r>
      <w:r>
        <w:rPr>
          <w:rtl/>
        </w:rPr>
        <w:t xml:space="preserve">ערב – </w:t>
      </w:r>
      <w:r>
        <w:rPr>
          <w:rFonts w:hint="cs"/>
          <w:rtl/>
        </w:rPr>
        <w:t>נוכל</w:t>
      </w:r>
      <w:r>
        <w:rPr>
          <w:rtl/>
        </w:rPr>
        <w:t xml:space="preserve"> לצאת </w:t>
      </w:r>
      <w:r>
        <w:rPr>
          <w:rFonts w:hint="cs"/>
          <w:rtl/>
        </w:rPr>
        <w:t xml:space="preserve">למופע פלמנקו </w:t>
      </w:r>
      <w:proofErr w:type="spellStart"/>
      <w:r>
        <w:rPr>
          <w:rFonts w:hint="cs"/>
          <w:rtl/>
        </w:rPr>
        <w:t>בבלאנס</w:t>
      </w:r>
      <w:proofErr w:type="spellEnd"/>
      <w:r>
        <w:rPr>
          <w:rFonts w:hint="cs"/>
          <w:rtl/>
        </w:rPr>
        <w:t>.</w:t>
      </w:r>
      <w:r>
        <w:t xml:space="preserve"> </w:t>
      </w:r>
    </w:p>
    <w:p w14:paraId="7A50992F" w14:textId="77777777" w:rsidR="00D34ED9" w:rsidRDefault="00D34ED9" w:rsidP="00D34ED9">
      <w:pPr>
        <w:pStyle w:val="a3"/>
      </w:pPr>
    </w:p>
    <w:p w14:paraId="011199C3" w14:textId="77777777" w:rsidR="00D34ED9" w:rsidRDefault="00D34ED9" w:rsidP="00D34ED9">
      <w:pPr>
        <w:pStyle w:val="a3"/>
        <w:numPr>
          <w:ilvl w:val="0"/>
          <w:numId w:val="1"/>
        </w:numPr>
      </w:pPr>
      <w:r>
        <w:rPr>
          <w:rtl/>
        </w:rPr>
        <w:t>קוסטה ברא</w:t>
      </w:r>
      <w:r>
        <w:rPr>
          <w:rFonts w:hint="cs"/>
          <w:rtl/>
        </w:rPr>
        <w:t>וו</w:t>
      </w:r>
      <w:r>
        <w:rPr>
          <w:rtl/>
        </w:rPr>
        <w:t>ה (</w:t>
      </w:r>
      <w:proofErr w:type="spellStart"/>
      <w:r>
        <w:rPr>
          <w:rtl/>
        </w:rPr>
        <w:t>אמפוריה</w:t>
      </w:r>
      <w:proofErr w:type="spellEnd"/>
      <w:r>
        <w:rPr>
          <w:rtl/>
        </w:rPr>
        <w:t xml:space="preserve"> ברא</w:t>
      </w:r>
      <w:r>
        <w:rPr>
          <w:rFonts w:hint="cs"/>
          <w:rtl/>
        </w:rPr>
        <w:t>וו</w:t>
      </w:r>
      <w:r>
        <w:rPr>
          <w:rtl/>
        </w:rPr>
        <w:t>ה</w:t>
      </w:r>
      <w:r>
        <w:rPr>
          <w:rFonts w:hint="cs"/>
          <w:rtl/>
        </w:rPr>
        <w:t>)</w:t>
      </w:r>
    </w:p>
    <w:p w14:paraId="1B4480B8" w14:textId="77777777" w:rsidR="00D34ED9" w:rsidRDefault="00D34ED9" w:rsidP="00D34ED9">
      <w:pPr>
        <w:pStyle w:val="a3"/>
        <w:rPr>
          <w:rtl/>
        </w:rPr>
      </w:pPr>
      <w:r>
        <w:rPr>
          <w:rtl/>
        </w:rPr>
        <w:t xml:space="preserve">יום טיול </w:t>
      </w:r>
      <w:proofErr w:type="spellStart"/>
      <w:r>
        <w:rPr>
          <w:rtl/>
        </w:rPr>
        <w:t>לאמפוריה</w:t>
      </w:r>
      <w:proofErr w:type="spellEnd"/>
      <w:r>
        <w:rPr>
          <w:rtl/>
        </w:rPr>
        <w:t xml:space="preserve"> ברא</w:t>
      </w:r>
      <w:r>
        <w:rPr>
          <w:rFonts w:hint="cs"/>
          <w:rtl/>
        </w:rPr>
        <w:t>וו</w:t>
      </w:r>
      <w:r>
        <w:rPr>
          <w:rtl/>
        </w:rPr>
        <w:t>ה</w:t>
      </w:r>
      <w:r>
        <w:t xml:space="preserve">  ,</w:t>
      </w:r>
      <w:r>
        <w:rPr>
          <w:rtl/>
        </w:rPr>
        <w:t>ה"ונציה" של הקוסטה</w:t>
      </w:r>
      <w:r>
        <w:rPr>
          <w:rFonts w:hint="cs"/>
          <w:rtl/>
        </w:rPr>
        <w:t xml:space="preserve">, </w:t>
      </w:r>
      <w:r>
        <w:rPr>
          <w:rtl/>
        </w:rPr>
        <w:t>על פני 35 ק"מ של תעלות מלאכותיות גרים עשירי אירופה בווילות יוקרתיות. נשוט בין התעלות ונתרשם מהחיים הטובים</w:t>
      </w:r>
      <w:r>
        <w:t>.</w:t>
      </w:r>
      <w:r>
        <w:rPr>
          <w:rtl/>
        </w:rPr>
        <w:t xml:space="preserve"> </w:t>
      </w:r>
    </w:p>
    <w:p w14:paraId="2E0AD323" w14:textId="6A91A87B" w:rsidR="00D34ED9" w:rsidRDefault="00D34ED9" w:rsidP="00D34ED9">
      <w:pPr>
        <w:pStyle w:val="a3"/>
      </w:pPr>
      <w:r>
        <w:rPr>
          <w:rtl/>
        </w:rPr>
        <w:t xml:space="preserve">בערב </w:t>
      </w:r>
      <w:r>
        <w:rPr>
          <w:rFonts w:hint="cs"/>
          <w:rtl/>
        </w:rPr>
        <w:t>אפשר לצאת</w:t>
      </w:r>
      <w:r>
        <w:rPr>
          <w:rtl/>
        </w:rPr>
        <w:t xml:space="preserve"> לבילוי במועדון לילה בקוסטה </w:t>
      </w:r>
      <w:r w:rsidR="00533C3C">
        <w:rPr>
          <w:rFonts w:hint="cs"/>
          <w:rtl/>
        </w:rPr>
        <w:t>בראוו</w:t>
      </w:r>
      <w:r w:rsidR="00533C3C">
        <w:rPr>
          <w:rFonts w:hint="eastAsia"/>
          <w:rtl/>
        </w:rPr>
        <w:t>ה</w:t>
      </w:r>
      <w:r>
        <w:t>.</w:t>
      </w:r>
    </w:p>
    <w:p w14:paraId="70529ED8" w14:textId="77777777" w:rsidR="00D34ED9" w:rsidRDefault="00D34ED9" w:rsidP="00D34ED9">
      <w:pPr>
        <w:pStyle w:val="a3"/>
        <w:rPr>
          <w:rtl/>
        </w:rPr>
      </w:pPr>
    </w:p>
    <w:p w14:paraId="2CA4C4B6" w14:textId="77777777" w:rsidR="00D34ED9" w:rsidRDefault="00D34ED9" w:rsidP="00D34ED9">
      <w:pPr>
        <w:pStyle w:val="a3"/>
        <w:numPr>
          <w:ilvl w:val="0"/>
          <w:numId w:val="1"/>
        </w:numPr>
      </w:pPr>
      <w:proofErr w:type="spellStart"/>
      <w:r>
        <w:rPr>
          <w:rtl/>
        </w:rPr>
        <w:t>חירונה</w:t>
      </w:r>
      <w:proofErr w:type="spellEnd"/>
      <w:r>
        <w:rPr>
          <w:rtl/>
        </w:rPr>
        <w:t xml:space="preserve"> </w:t>
      </w:r>
      <w:proofErr w:type="spellStart"/>
      <w:r>
        <w:rPr>
          <w:rtl/>
        </w:rPr>
        <w:t>ופיגראס</w:t>
      </w:r>
      <w:proofErr w:type="spellEnd"/>
      <w:r>
        <w:rPr>
          <w:rtl/>
        </w:rPr>
        <w:t xml:space="preserve"> וביקור </w:t>
      </w:r>
      <w:proofErr w:type="spellStart"/>
      <w:r>
        <w:rPr>
          <w:rtl/>
        </w:rPr>
        <w:t>באאוטלט</w:t>
      </w:r>
      <w:proofErr w:type="spellEnd"/>
    </w:p>
    <w:p w14:paraId="481B3C21" w14:textId="77777777" w:rsidR="00D34ED9" w:rsidRDefault="00D34ED9" w:rsidP="00D34ED9">
      <w:pPr>
        <w:pStyle w:val="a3"/>
        <w:rPr>
          <w:rtl/>
        </w:rPr>
      </w:pPr>
      <w:r>
        <w:rPr>
          <w:rtl/>
        </w:rPr>
        <w:t xml:space="preserve"> נבקר בעיר העתיקה </w:t>
      </w:r>
      <w:proofErr w:type="spellStart"/>
      <w:r>
        <w:rPr>
          <w:rtl/>
        </w:rPr>
        <w:t>חירונה</w:t>
      </w:r>
      <w:proofErr w:type="spellEnd"/>
      <w:r>
        <w:rPr>
          <w:rtl/>
        </w:rPr>
        <w:t xml:space="preserve">, עם הסמטאות הצרות והחומה המקיפה אותה. נמשיך לביקור ברובע היהודי, בו צמחה קהילה משגשגת שהגיעה לשיאה בימי הרמב"ן במאה ה 13 , -נראה את הקתדרלה הניצבת בראש גרם מדרגות ואת "המרחצאות הערביים". נמשיך </w:t>
      </w:r>
      <w:proofErr w:type="spellStart"/>
      <w:r>
        <w:rPr>
          <w:rtl/>
        </w:rPr>
        <w:t>לפיגראס</w:t>
      </w:r>
      <w:proofErr w:type="spellEnd"/>
      <w:r>
        <w:rPr>
          <w:rtl/>
        </w:rPr>
        <w:t xml:space="preserve">, בה חי האמן </w:t>
      </w:r>
      <w:proofErr w:type="spellStart"/>
      <w:r>
        <w:rPr>
          <w:rtl/>
        </w:rPr>
        <w:t>סלבאדור</w:t>
      </w:r>
      <w:proofErr w:type="spellEnd"/>
      <w:r>
        <w:rPr>
          <w:rtl/>
        </w:rPr>
        <w:t xml:space="preserve"> דאלי ונבקר בבניין התיאטרון שהפך למוזיאון, מהחשובים בעולם. </w:t>
      </w:r>
    </w:p>
    <w:p w14:paraId="57DE98CD" w14:textId="77777777" w:rsidR="00D34ED9" w:rsidRDefault="00D34ED9" w:rsidP="00D34ED9">
      <w:pPr>
        <w:pStyle w:val="a3"/>
      </w:pPr>
    </w:p>
    <w:p w14:paraId="1198D002" w14:textId="77777777" w:rsidR="00D34ED9" w:rsidRDefault="00D34ED9" w:rsidP="00D34ED9">
      <w:pPr>
        <w:pStyle w:val="a3"/>
        <w:numPr>
          <w:ilvl w:val="0"/>
          <w:numId w:val="1"/>
        </w:numPr>
      </w:pPr>
      <w:r>
        <w:rPr>
          <w:rtl/>
        </w:rPr>
        <w:t xml:space="preserve">קוסטה </w:t>
      </w:r>
      <w:proofErr w:type="spellStart"/>
      <w:r>
        <w:rPr>
          <w:rtl/>
        </w:rPr>
        <w:t>בראבה</w:t>
      </w:r>
      <w:proofErr w:type="spellEnd"/>
      <w:r>
        <w:rPr>
          <w:rtl/>
        </w:rPr>
        <w:t xml:space="preserve"> (עמק נוריה, </w:t>
      </w:r>
      <w:proofErr w:type="spellStart"/>
      <w:r>
        <w:rPr>
          <w:rtl/>
        </w:rPr>
        <w:t>בס</w:t>
      </w:r>
      <w:r>
        <w:rPr>
          <w:rFonts w:hint="cs"/>
          <w:rtl/>
        </w:rPr>
        <w:t>א</w:t>
      </w:r>
      <w:r>
        <w:rPr>
          <w:rtl/>
        </w:rPr>
        <w:t>לו</w:t>
      </w:r>
      <w:proofErr w:type="spellEnd"/>
      <w:r>
        <w:rPr>
          <w:rFonts w:hint="cs"/>
          <w:rtl/>
        </w:rPr>
        <w:t>)</w:t>
      </w:r>
    </w:p>
    <w:p w14:paraId="2E70A6E8" w14:textId="77777777" w:rsidR="00D34ED9" w:rsidRDefault="00D34ED9" w:rsidP="00D34ED9">
      <w:pPr>
        <w:pStyle w:val="a3"/>
      </w:pPr>
      <w:r>
        <w:rPr>
          <w:rFonts w:hint="cs"/>
          <w:rtl/>
        </w:rPr>
        <w:t>יוצאים ע</w:t>
      </w:r>
      <w:r>
        <w:rPr>
          <w:rtl/>
        </w:rPr>
        <w:t xml:space="preserve">ם מלווה הקבוצה לביקור בעמק נוריה, שמורת טבע מהיפות בחבל קטלוניה. זהו עמק קסום עם נופים יוצאי דופן שבמרכזו אגם קטן. נמשיך </w:t>
      </w:r>
      <w:proofErr w:type="spellStart"/>
      <w:r>
        <w:rPr>
          <w:rtl/>
        </w:rPr>
        <w:t>לבסאלו</w:t>
      </w:r>
      <w:proofErr w:type="spellEnd"/>
      <w:r>
        <w:rPr>
          <w:rtl/>
        </w:rPr>
        <w:t xml:space="preserve"> – עיירה קטנה ומיוחדת ובה מבנים מימי הביניים</w:t>
      </w:r>
      <w:r>
        <w:t>.</w:t>
      </w:r>
    </w:p>
    <w:p w14:paraId="32BFE561" w14:textId="77777777" w:rsidR="00D34ED9" w:rsidRDefault="00D34ED9" w:rsidP="00D34ED9">
      <w:pPr>
        <w:pStyle w:val="a3"/>
      </w:pPr>
    </w:p>
    <w:p w14:paraId="06CF7E94" w14:textId="77777777" w:rsidR="00D34ED9" w:rsidRDefault="00D34ED9" w:rsidP="00D34ED9">
      <w:pPr>
        <w:pStyle w:val="a3"/>
        <w:numPr>
          <w:ilvl w:val="0"/>
          <w:numId w:val="1"/>
        </w:numPr>
      </w:pPr>
      <w:proofErr w:type="spellStart"/>
      <w:r>
        <w:rPr>
          <w:rtl/>
        </w:rPr>
        <w:t>מונסראט</w:t>
      </w:r>
      <w:proofErr w:type="spellEnd"/>
      <w:r>
        <w:t>,</w:t>
      </w:r>
      <w:r>
        <w:rPr>
          <w:rFonts w:hint="cs"/>
          <w:rtl/>
        </w:rPr>
        <w:t xml:space="preserve"> ב</w:t>
      </w:r>
      <w:r>
        <w:rPr>
          <w:rtl/>
        </w:rPr>
        <w:t>רצלונה</w:t>
      </w:r>
      <w:r>
        <w:rPr>
          <w:rFonts w:hint="cs"/>
          <w:rtl/>
        </w:rPr>
        <w:t xml:space="preserve"> </w:t>
      </w:r>
    </w:p>
    <w:p w14:paraId="61379A0D" w14:textId="77777777" w:rsidR="00D34ED9" w:rsidRDefault="00D34ED9" w:rsidP="00D34ED9">
      <w:pPr>
        <w:pStyle w:val="a3"/>
        <w:rPr>
          <w:rtl/>
        </w:rPr>
      </w:pPr>
      <w:r>
        <w:rPr>
          <w:rtl/>
        </w:rPr>
        <w:t xml:space="preserve">לאחר ארוחת הבוקר ניסע לרכס הרי </w:t>
      </w:r>
      <w:proofErr w:type="spellStart"/>
      <w:r>
        <w:rPr>
          <w:rtl/>
        </w:rPr>
        <w:t>המונסרט</w:t>
      </w:r>
      <w:proofErr w:type="spellEnd"/>
      <w:r>
        <w:rPr>
          <w:rtl/>
        </w:rPr>
        <w:t xml:space="preserve">. רכס הררי שיש הטוענים שהיה מקור ההשראה ליצירותיו של גאודי. נצא בנסיעה לכיוון רכס ההרים, כבר מרחוק נבחין בשרשרת הצוקים אשר זכו לשם "הר שיני המסור". נראה את מנזר </w:t>
      </w:r>
      <w:proofErr w:type="spellStart"/>
      <w:r>
        <w:rPr>
          <w:rtl/>
        </w:rPr>
        <w:t>המונסרט</w:t>
      </w:r>
      <w:proofErr w:type="spellEnd"/>
      <w:r>
        <w:rPr>
          <w:rtl/>
        </w:rPr>
        <w:t xml:space="preserve"> אשר מהווה לאורך השנים מוקד עלייה לרגל עבור אלפי מאמינים נוצריים. נעצור לתצפית מרהיבה על האזור ונכנס לביקור בקתדרלה של המנזר, שם נראה את פסל המדונה השחורה. </w:t>
      </w:r>
    </w:p>
    <w:p w14:paraId="2D1DDDF5" w14:textId="77777777" w:rsidR="00D34ED9" w:rsidRDefault="00D34ED9" w:rsidP="00D34ED9">
      <w:pPr>
        <w:pStyle w:val="a3"/>
        <w:rPr>
          <w:rtl/>
        </w:rPr>
      </w:pPr>
      <w:r>
        <w:rPr>
          <w:rFonts w:hint="cs"/>
          <w:rtl/>
        </w:rPr>
        <w:t>בערב נצא לסיור פנוראמי בברצלונה.</w:t>
      </w:r>
    </w:p>
    <w:p w14:paraId="6DD8D5CB" w14:textId="77777777" w:rsidR="00D34ED9" w:rsidRDefault="00D34ED9" w:rsidP="00D34ED9">
      <w:pPr>
        <w:pStyle w:val="a3"/>
        <w:rPr>
          <w:rtl/>
        </w:rPr>
      </w:pPr>
    </w:p>
    <w:p w14:paraId="328ECC20" w14:textId="77777777" w:rsidR="00D34ED9" w:rsidRDefault="00D34ED9" w:rsidP="00D34ED9">
      <w:pPr>
        <w:pStyle w:val="a3"/>
        <w:numPr>
          <w:ilvl w:val="0"/>
          <w:numId w:val="1"/>
        </w:numPr>
      </w:pPr>
      <w:r>
        <w:rPr>
          <w:rFonts w:hint="cs"/>
          <w:rtl/>
        </w:rPr>
        <w:t>לה רוקה דה ולאס, תל אביב</w:t>
      </w:r>
    </w:p>
    <w:p w14:paraId="2B39B960" w14:textId="77777777" w:rsidR="00D34ED9" w:rsidRPr="00E247A8" w:rsidRDefault="00D34ED9" w:rsidP="00D34ED9">
      <w:pPr>
        <w:pStyle w:val="a3"/>
        <w:rPr>
          <w:rtl/>
        </w:rPr>
      </w:pPr>
      <w:r>
        <w:rPr>
          <w:rtl/>
        </w:rPr>
        <w:t xml:space="preserve">נעשה את דרכנו לעבר עיירה לה רוקה דה ואלס ו בה נמצא </w:t>
      </w:r>
      <w:proofErr w:type="spellStart"/>
      <w:r>
        <w:rPr>
          <w:rtl/>
        </w:rPr>
        <w:t>אאוטלט</w:t>
      </w:r>
      <w:proofErr w:type="spellEnd"/>
      <w:r>
        <w:rPr>
          <w:rtl/>
        </w:rPr>
        <w:t xml:space="preserve"> מדהים לחגיגה של קניות</w:t>
      </w:r>
      <w:r>
        <w:t xml:space="preserve"> .</w:t>
      </w:r>
      <w:r>
        <w:rPr>
          <w:rtl/>
        </w:rPr>
        <w:t>בתום הסיור ניסע לשדה התעופה לטיסה חזרה לתל אביב</w:t>
      </w:r>
      <w:r>
        <w:t>.</w:t>
      </w:r>
    </w:p>
    <w:p w14:paraId="608951DE" w14:textId="77777777" w:rsidR="00D34ED9" w:rsidRDefault="00D34ED9" w:rsidP="00D34ED9">
      <w:pPr>
        <w:pStyle w:val="a3"/>
        <w:rPr>
          <w:rtl/>
        </w:rPr>
      </w:pPr>
    </w:p>
    <w:p w14:paraId="0F16A21E" w14:textId="77777777" w:rsidR="00D34ED9" w:rsidRPr="005D4B10" w:rsidRDefault="00D34ED9" w:rsidP="00D34ED9">
      <w:pPr>
        <w:pStyle w:val="a3"/>
        <w:rPr>
          <w:b/>
          <w:bCs/>
          <w:u w:val="single"/>
        </w:rPr>
      </w:pPr>
      <w:r w:rsidRPr="005D4B10">
        <w:rPr>
          <w:b/>
          <w:bCs/>
          <w:u w:val="single"/>
          <w:rtl/>
        </w:rPr>
        <w:t>המחיר כולל</w:t>
      </w:r>
      <w:r w:rsidRPr="005D4B10">
        <w:rPr>
          <w:b/>
          <w:bCs/>
          <w:u w:val="single"/>
        </w:rPr>
        <w:t xml:space="preserve"> :</w:t>
      </w:r>
    </w:p>
    <w:p w14:paraId="72562506" w14:textId="77777777" w:rsidR="00D34ED9" w:rsidRDefault="00D34ED9" w:rsidP="00D34ED9">
      <w:pPr>
        <w:pStyle w:val="a3"/>
      </w:pPr>
      <w:r>
        <w:t xml:space="preserve"> * </w:t>
      </w:r>
      <w:r>
        <w:rPr>
          <w:rtl/>
        </w:rPr>
        <w:t xml:space="preserve">טיסות </w:t>
      </w:r>
      <w:r>
        <w:rPr>
          <w:rFonts w:hint="cs"/>
          <w:rtl/>
        </w:rPr>
        <w:t>אל-על</w:t>
      </w:r>
      <w:r>
        <w:rPr>
          <w:rtl/>
        </w:rPr>
        <w:t xml:space="preserve"> בינלאומיות לברצלונה</w:t>
      </w:r>
      <w:r>
        <w:t>.</w:t>
      </w:r>
    </w:p>
    <w:p w14:paraId="6DD745FF" w14:textId="77777777" w:rsidR="00D34ED9" w:rsidRDefault="00D34ED9" w:rsidP="00D34ED9">
      <w:pPr>
        <w:pStyle w:val="a3"/>
      </w:pPr>
      <w:r>
        <w:t xml:space="preserve"> * </w:t>
      </w:r>
      <w:r>
        <w:rPr>
          <w:rtl/>
        </w:rPr>
        <w:t xml:space="preserve">מיסי נמל </w:t>
      </w:r>
      <w:proofErr w:type="gramStart"/>
      <w:r>
        <w:rPr>
          <w:rtl/>
        </w:rPr>
        <w:t>ודלק</w:t>
      </w:r>
      <w:r>
        <w:t xml:space="preserve"> .</w:t>
      </w:r>
      <w:proofErr w:type="gramEnd"/>
    </w:p>
    <w:p w14:paraId="76A53A59" w14:textId="77777777" w:rsidR="00D34ED9" w:rsidRDefault="00D34ED9" w:rsidP="00D34ED9">
      <w:pPr>
        <w:pStyle w:val="a3"/>
        <w:rPr>
          <w:rtl/>
        </w:rPr>
      </w:pPr>
      <w:r>
        <w:t xml:space="preserve"> * </w:t>
      </w:r>
      <w:r>
        <w:rPr>
          <w:rtl/>
        </w:rPr>
        <w:t>בית מלון מדרגה ראשונה או תיירות טובה</w:t>
      </w:r>
      <w:r>
        <w:t xml:space="preserve">. </w:t>
      </w:r>
    </w:p>
    <w:p w14:paraId="3BBC6C22" w14:textId="77777777" w:rsidR="00D34ED9" w:rsidRDefault="00D34ED9" w:rsidP="00D34ED9">
      <w:pPr>
        <w:pStyle w:val="a3"/>
      </w:pPr>
      <w:r>
        <w:lastRenderedPageBreak/>
        <w:t xml:space="preserve"> * </w:t>
      </w:r>
      <w:r>
        <w:rPr>
          <w:rtl/>
        </w:rPr>
        <w:t xml:space="preserve">מס עירוני בגין השהייה בקוסטה </w:t>
      </w:r>
      <w:proofErr w:type="spellStart"/>
      <w:r>
        <w:rPr>
          <w:rtl/>
        </w:rPr>
        <w:t>בראבה</w:t>
      </w:r>
      <w:proofErr w:type="spellEnd"/>
      <w:r>
        <w:t>.</w:t>
      </w:r>
    </w:p>
    <w:p w14:paraId="468D1B4F" w14:textId="77777777" w:rsidR="00D34ED9" w:rsidRDefault="00D34ED9" w:rsidP="00D34ED9">
      <w:pPr>
        <w:pStyle w:val="a3"/>
      </w:pPr>
      <w:r>
        <w:t xml:space="preserve"> * </w:t>
      </w:r>
      <w:r>
        <w:rPr>
          <w:rtl/>
        </w:rPr>
        <w:t xml:space="preserve">כלכלה על בסיס </w:t>
      </w:r>
      <w:r>
        <w:rPr>
          <w:rFonts w:hint="cs"/>
          <w:rtl/>
        </w:rPr>
        <w:t>ארוחת בוקר</w:t>
      </w:r>
      <w:r>
        <w:t>.</w:t>
      </w:r>
    </w:p>
    <w:p w14:paraId="2E5D8010" w14:textId="77777777" w:rsidR="00D34ED9" w:rsidRDefault="00D34ED9" w:rsidP="00D34ED9">
      <w:pPr>
        <w:pStyle w:val="a3"/>
      </w:pPr>
      <w:r>
        <w:t xml:space="preserve"> * </w:t>
      </w:r>
      <w:r>
        <w:rPr>
          <w:rtl/>
        </w:rPr>
        <w:t xml:space="preserve">אוטובוס תיירים ממוזג ונוח לביצוע </w:t>
      </w:r>
      <w:proofErr w:type="spellStart"/>
      <w:r>
        <w:rPr>
          <w:rtl/>
        </w:rPr>
        <w:t>התכנית</w:t>
      </w:r>
      <w:proofErr w:type="spellEnd"/>
      <w:r>
        <w:t>.</w:t>
      </w:r>
    </w:p>
    <w:p w14:paraId="5406C1E6" w14:textId="77777777" w:rsidR="00D34ED9" w:rsidRDefault="00D34ED9" w:rsidP="00D34ED9">
      <w:pPr>
        <w:pStyle w:val="a3"/>
        <w:rPr>
          <w:rtl/>
        </w:rPr>
      </w:pPr>
      <w:r>
        <w:t xml:space="preserve">  * </w:t>
      </w:r>
      <w:r>
        <w:rPr>
          <w:rtl/>
        </w:rPr>
        <w:t>טיפים לנותני השירותים בחו"ל</w:t>
      </w:r>
      <w:r>
        <w:rPr>
          <w:rFonts w:hint="cs"/>
          <w:rtl/>
        </w:rPr>
        <w:t>.</w:t>
      </w:r>
    </w:p>
    <w:p w14:paraId="22497776" w14:textId="77777777" w:rsidR="005D4B10" w:rsidRDefault="005D4B10" w:rsidP="00D34ED9">
      <w:pPr>
        <w:pStyle w:val="a3"/>
        <w:rPr>
          <w:rtl/>
        </w:rPr>
      </w:pPr>
    </w:p>
    <w:p w14:paraId="7778BAB6" w14:textId="77777777" w:rsidR="005D4B10" w:rsidRPr="005D4B10" w:rsidRDefault="005D4B10" w:rsidP="00D34ED9">
      <w:pPr>
        <w:pStyle w:val="a3"/>
        <w:rPr>
          <w:b/>
          <w:bCs/>
          <w:u w:val="single"/>
          <w:rtl/>
        </w:rPr>
      </w:pPr>
      <w:r w:rsidRPr="005D4B10">
        <w:rPr>
          <w:rFonts w:hint="cs"/>
          <w:b/>
          <w:bCs/>
          <w:u w:val="single"/>
          <w:rtl/>
        </w:rPr>
        <w:t>המחיר אינו כולל:</w:t>
      </w:r>
    </w:p>
    <w:p w14:paraId="6D9FD7F1" w14:textId="77777777" w:rsidR="005D4B10" w:rsidRDefault="005D4B10" w:rsidP="00D34ED9">
      <w:pPr>
        <w:pStyle w:val="a3"/>
        <w:rPr>
          <w:rtl/>
        </w:rPr>
      </w:pPr>
      <w:r>
        <w:rPr>
          <w:rFonts w:hint="cs"/>
          <w:rtl/>
        </w:rPr>
        <w:t>* ביטוח בריאות ומטען לנסיעות לחו"ל</w:t>
      </w:r>
    </w:p>
    <w:p w14:paraId="282C3442" w14:textId="77777777" w:rsidR="005D4B10" w:rsidRDefault="005D4B10" w:rsidP="00D34ED9">
      <w:pPr>
        <w:pStyle w:val="a3"/>
        <w:rPr>
          <w:rtl/>
        </w:rPr>
      </w:pPr>
      <w:r>
        <w:rPr>
          <w:rFonts w:hint="cs"/>
          <w:rtl/>
        </w:rPr>
        <w:t>* הוצאות בעלות אופי אישי</w:t>
      </w:r>
    </w:p>
    <w:p w14:paraId="42DD9D9F" w14:textId="77777777" w:rsidR="005D4B10" w:rsidRDefault="005D4B10" w:rsidP="005D4B10">
      <w:pPr>
        <w:pStyle w:val="a3"/>
        <w:rPr>
          <w:rtl/>
        </w:rPr>
      </w:pPr>
      <w:r>
        <w:rPr>
          <w:rFonts w:hint="cs"/>
          <w:rtl/>
        </w:rPr>
        <w:t>* כל הוצאה שאינה כלול ה בסעיף "המחיר כולל"</w:t>
      </w:r>
    </w:p>
    <w:p w14:paraId="4AF4A7D7" w14:textId="77777777" w:rsidR="005402A9" w:rsidRDefault="005402A9" w:rsidP="005D4B10">
      <w:pPr>
        <w:pStyle w:val="a3"/>
        <w:rPr>
          <w:rtl/>
        </w:rPr>
      </w:pPr>
    </w:p>
    <w:p w14:paraId="26D7BD19" w14:textId="77777777" w:rsidR="005402A9" w:rsidRPr="005402A9" w:rsidRDefault="005402A9" w:rsidP="005D4B10">
      <w:pPr>
        <w:pStyle w:val="a3"/>
        <w:rPr>
          <w:b/>
          <w:bCs/>
          <w:u w:val="single"/>
          <w:rtl/>
        </w:rPr>
      </w:pPr>
      <w:r w:rsidRPr="005402A9">
        <w:rPr>
          <w:rFonts w:hint="cs"/>
          <w:b/>
          <w:bCs/>
          <w:u w:val="single"/>
          <w:rtl/>
        </w:rPr>
        <w:t>תנאים כלליים:</w:t>
      </w:r>
    </w:p>
    <w:p w14:paraId="3D7E2154"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טיולינו מתוכננים היטב לאור היכרותנו המעמיקה עם הארצות בהן אנו מטיילים, תושביהן ומנהגיהן, לאור </w:t>
      </w:r>
      <w:proofErr w:type="spellStart"/>
      <w:r w:rsidRPr="005402A9">
        <w:rPr>
          <w:rFonts w:asciiTheme="minorBidi" w:hAnsiTheme="minorBidi" w:cstheme="minorBidi"/>
          <w:sz w:val="22"/>
          <w:szCs w:val="22"/>
          <w:rtl/>
        </w:rPr>
        <w:t>הנסיון</w:t>
      </w:r>
      <w:proofErr w:type="spellEnd"/>
      <w:r w:rsidRPr="005402A9">
        <w:rPr>
          <w:rFonts w:asciiTheme="minorBidi" w:hAnsiTheme="minorBidi" w:cstheme="minorBidi"/>
          <w:sz w:val="22"/>
          <w:szCs w:val="22"/>
          <w:rtl/>
        </w:rPr>
        <w:t xml:space="preserve"> הרב שצברנו. עם זאת, מתרחשות מעת לעת הפתעות ואף תקלות בלתי צפויות, בשל גורמים אשר אינם תלויים בנו, ואשר יש בהם כדי לגרום לשינויים בטיול או לפגיעה ברמת השירותים המובטחת. במדינות שונות הקריטריונים של שירותי התיירות וכן אמינות וטיב שירותים אלה אינם כמו אלה המוכרים לנו, ויש לקחת עובדה זו בחשבון. אנא קבלו זאת ברוח טובה, בסבלנות ובהומור וראו זאת כחלק בלתי נפרד </w:t>
      </w:r>
      <w:proofErr w:type="spellStart"/>
      <w:r w:rsidRPr="005402A9">
        <w:rPr>
          <w:rFonts w:asciiTheme="minorBidi" w:hAnsiTheme="minorBidi" w:cstheme="minorBidi"/>
          <w:sz w:val="22"/>
          <w:szCs w:val="22"/>
          <w:rtl/>
        </w:rPr>
        <w:t>מחווית</w:t>
      </w:r>
      <w:proofErr w:type="spellEnd"/>
      <w:r w:rsidRPr="005402A9">
        <w:rPr>
          <w:rFonts w:asciiTheme="minorBidi" w:hAnsiTheme="minorBidi" w:cstheme="minorBidi"/>
          <w:sz w:val="22"/>
          <w:szCs w:val="22"/>
          <w:rtl/>
        </w:rPr>
        <w:t xml:space="preserve"> הטיול וההיכרויות עם הארצות בהן אנו מטיילים. אנו שומרים לעצמנו את הזכות לשנות את מסלול הטיול וזאת בתנאי שהביקורים במקומות ובאתרים המצוינים במסלול המקורי לא ייפגעו. אנו מצידנו נעשה </w:t>
      </w:r>
      <w:proofErr w:type="spellStart"/>
      <w:r w:rsidRPr="005402A9">
        <w:rPr>
          <w:rFonts w:asciiTheme="minorBidi" w:hAnsiTheme="minorBidi" w:cstheme="minorBidi"/>
          <w:sz w:val="22"/>
          <w:szCs w:val="22"/>
          <w:rtl/>
        </w:rPr>
        <w:t>הכל</w:t>
      </w:r>
      <w:proofErr w:type="spellEnd"/>
      <w:r w:rsidRPr="005402A9">
        <w:rPr>
          <w:rFonts w:asciiTheme="minorBidi" w:hAnsiTheme="minorBidi" w:cstheme="minorBidi"/>
          <w:sz w:val="22"/>
          <w:szCs w:val="22"/>
          <w:rtl/>
        </w:rPr>
        <w:t xml:space="preserve"> כדי שהטיולים יהיו מוצלחים, אך במקביל נשמור לעצמנו את הזכות לבצע שינויים במסלול בהתאם גם למצב בשטח, גם אם השינויים כוללים ויתור על אתרים </w:t>
      </w:r>
      <w:proofErr w:type="spellStart"/>
      <w:r w:rsidRPr="005402A9">
        <w:rPr>
          <w:rFonts w:asciiTheme="minorBidi" w:hAnsiTheme="minorBidi" w:cstheme="minorBidi"/>
          <w:sz w:val="22"/>
          <w:szCs w:val="22"/>
          <w:rtl/>
        </w:rPr>
        <w:t>שצויינו</w:t>
      </w:r>
      <w:proofErr w:type="spellEnd"/>
      <w:r w:rsidRPr="005402A9">
        <w:rPr>
          <w:rFonts w:asciiTheme="minorBidi" w:hAnsiTheme="minorBidi" w:cstheme="minorBidi"/>
          <w:sz w:val="22"/>
          <w:szCs w:val="22"/>
          <w:rtl/>
        </w:rPr>
        <w:t xml:space="preserve"> בתוכנית בעקבות מזג אוויר או תנאי שטח המכתיבים זאת</w:t>
      </w:r>
      <w:r w:rsidRPr="005402A9">
        <w:rPr>
          <w:rFonts w:asciiTheme="minorBidi" w:hAnsiTheme="minorBidi" w:cstheme="minorBidi"/>
          <w:sz w:val="22"/>
          <w:szCs w:val="22"/>
        </w:rPr>
        <w:t>.</w:t>
      </w:r>
      <w:r w:rsidRPr="005402A9">
        <w:rPr>
          <w:rFonts w:asciiTheme="minorBidi" w:hAnsiTheme="minorBidi" w:cstheme="minorBidi"/>
          <w:sz w:val="22"/>
          <w:szCs w:val="22"/>
        </w:rPr>
        <w:br/>
      </w:r>
      <w:r w:rsidRPr="005402A9">
        <w:rPr>
          <w:rFonts w:asciiTheme="minorBidi" w:hAnsiTheme="minorBidi" w:cstheme="minorBidi"/>
          <w:b/>
          <w:bCs/>
          <w:sz w:val="22"/>
          <w:szCs w:val="22"/>
          <w:u w:val="single"/>
          <w:rtl/>
        </w:rPr>
        <w:t>תנאי הרשמה</w:t>
      </w:r>
      <w:r w:rsidRPr="005402A9">
        <w:rPr>
          <w:rFonts w:asciiTheme="minorBidi" w:hAnsiTheme="minorBidi" w:cstheme="minorBidi"/>
          <w:b/>
          <w:bCs/>
          <w:sz w:val="22"/>
          <w:szCs w:val="22"/>
          <w:u w:val="single"/>
        </w:rPr>
        <w:t>:</w:t>
      </w:r>
      <w:r w:rsidRPr="005402A9">
        <w:rPr>
          <w:rFonts w:asciiTheme="minorBidi" w:hAnsiTheme="minorBidi" w:cstheme="minorBidi"/>
          <w:sz w:val="22"/>
          <w:szCs w:val="22"/>
        </w:rPr>
        <w:br/>
      </w:r>
      <w:r w:rsidRPr="005402A9">
        <w:rPr>
          <w:rFonts w:asciiTheme="minorBidi" w:hAnsiTheme="minorBidi" w:cstheme="minorBidi"/>
          <w:sz w:val="22"/>
          <w:szCs w:val="22"/>
          <w:rtl/>
        </w:rPr>
        <w:t xml:space="preserve">עצם הירשמותו של המטייל דרך אתר האינטרנט או טופס הרשמה או עצם השתתפותו של המטייל בטיול או בחלק ממנו, מבטאים את הסכמתו המלאה והמפורשת של המטייל לכל התנאים המפורטים בדף זה, בדף המידע ובמחירון. בעת ההרשמה תינתן הנחה מיוחדת להרשמה מוקדמת עד 3 חודשים, חודשיים וחודש לפני הטיול ונוסע מתמיד. אין הנחות במקרה של מחירים מיוחדים או קבוצות סגורות. למען הסר ספק לא </w:t>
      </w:r>
      <w:proofErr w:type="spellStart"/>
      <w:r w:rsidRPr="005402A9">
        <w:rPr>
          <w:rFonts w:asciiTheme="minorBidi" w:hAnsiTheme="minorBidi" w:cstheme="minorBidi"/>
          <w:sz w:val="22"/>
          <w:szCs w:val="22"/>
          <w:rtl/>
        </w:rPr>
        <w:t>תנתן</w:t>
      </w:r>
      <w:proofErr w:type="spellEnd"/>
      <w:r w:rsidRPr="005402A9">
        <w:rPr>
          <w:rFonts w:asciiTheme="minorBidi" w:hAnsiTheme="minorBidi" w:cstheme="minorBidi"/>
          <w:sz w:val="22"/>
          <w:szCs w:val="22"/>
          <w:rtl/>
        </w:rPr>
        <w:t xml:space="preserve"> הנחה של רישום מוקדם או נוסע מתמיד במקרה של קבוצות או </w:t>
      </w:r>
      <w:proofErr w:type="spellStart"/>
      <w:r w:rsidRPr="005402A9">
        <w:rPr>
          <w:rFonts w:asciiTheme="minorBidi" w:hAnsiTheme="minorBidi" w:cstheme="minorBidi"/>
          <w:sz w:val="22"/>
          <w:szCs w:val="22"/>
          <w:rtl/>
        </w:rPr>
        <w:t>בהנתן</w:t>
      </w:r>
      <w:proofErr w:type="spellEnd"/>
      <w:r w:rsidRPr="005402A9">
        <w:rPr>
          <w:rFonts w:asciiTheme="minorBidi" w:hAnsiTheme="minorBidi" w:cstheme="minorBidi"/>
          <w:sz w:val="22"/>
          <w:szCs w:val="22"/>
          <w:rtl/>
        </w:rPr>
        <w:t xml:space="preserve"> מחירים מיוחדים. כמו כן לא תינתן הנחת נוסע מתמיד וארגון/הסתדרות המורים. אין כפל הנחות. כמו כן בעת ההרשמה </w:t>
      </w:r>
      <w:proofErr w:type="spellStart"/>
      <w:r w:rsidRPr="005402A9">
        <w:rPr>
          <w:rFonts w:asciiTheme="minorBidi" w:hAnsiTheme="minorBidi" w:cstheme="minorBidi"/>
          <w:sz w:val="22"/>
          <w:szCs w:val="22"/>
          <w:rtl/>
        </w:rPr>
        <w:t>ינתנו</w:t>
      </w:r>
      <w:proofErr w:type="spellEnd"/>
      <w:r w:rsidRPr="005402A9">
        <w:rPr>
          <w:rFonts w:asciiTheme="minorBidi" w:hAnsiTheme="minorBidi" w:cstheme="minorBidi"/>
          <w:sz w:val="22"/>
          <w:szCs w:val="22"/>
          <w:rtl/>
        </w:rPr>
        <w:t xml:space="preserve"> פרטי כרטיס האשראי של הלקוח לחברה ובזו הלקוח מאשר לחייבו באם חלים עליו דמי ביטול ע"פ התנאים המופיעים בדף זה ובטופס ההרשמה ואשר אותם אישר שקרא והבין בזמן מילוי טופס ההרשמה ושלחיתו</w:t>
      </w:r>
      <w:r w:rsidRPr="005402A9">
        <w:rPr>
          <w:rFonts w:asciiTheme="minorBidi" w:hAnsiTheme="minorBidi" w:cstheme="minorBidi"/>
          <w:sz w:val="22"/>
          <w:szCs w:val="22"/>
        </w:rPr>
        <w:t>. </w:t>
      </w:r>
    </w:p>
    <w:p w14:paraId="2AD164AA"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הרשמה בתוך 14 יום </w:t>
      </w:r>
      <w:proofErr w:type="spellStart"/>
      <w:r w:rsidRPr="005402A9">
        <w:rPr>
          <w:rFonts w:asciiTheme="minorBidi" w:hAnsiTheme="minorBidi" w:cstheme="minorBidi"/>
          <w:sz w:val="22"/>
          <w:szCs w:val="22"/>
          <w:rtl/>
        </w:rPr>
        <w:t>קלנדרים</w:t>
      </w:r>
      <w:proofErr w:type="spellEnd"/>
      <w:r w:rsidRPr="005402A9">
        <w:rPr>
          <w:rFonts w:asciiTheme="minorBidi" w:hAnsiTheme="minorBidi" w:cstheme="minorBidi"/>
          <w:sz w:val="22"/>
          <w:szCs w:val="22"/>
          <w:rtl/>
        </w:rPr>
        <w:t xml:space="preserve"> לפני היציאה תחשב כהזמנה ברגע האחרון ותאושר  לאחר קבלת אישור על הטיסות ובתי המלון תוך 24-48 שעות מרגע ההזמנה.</w:t>
      </w:r>
      <w:r w:rsidRPr="005402A9">
        <w:rPr>
          <w:rFonts w:asciiTheme="minorBidi" w:hAnsiTheme="minorBidi" w:cstheme="minorBidi"/>
          <w:sz w:val="22"/>
          <w:szCs w:val="22"/>
        </w:rPr>
        <w:t xml:space="preserve">  </w:t>
      </w:r>
    </w:p>
    <w:p w14:paraId="3E0F9CBC" w14:textId="77777777" w:rsidR="00214D76" w:rsidRPr="005402A9" w:rsidRDefault="005402A9" w:rsidP="00214D76">
      <w:pPr>
        <w:pStyle w:val="NormalWeb"/>
        <w:bidi/>
        <w:spacing w:before="0" w:beforeAutospacing="0" w:after="0" w:afterAutospacing="0"/>
        <w:rPr>
          <w:rFonts w:asciiTheme="minorBidi" w:hAnsiTheme="minorBidi" w:cstheme="minorBidi"/>
          <w:sz w:val="22"/>
          <w:szCs w:val="22"/>
          <w:rtl/>
        </w:rPr>
      </w:pPr>
      <w:r w:rsidRPr="005402A9">
        <w:rPr>
          <w:rFonts w:asciiTheme="minorBidi" w:hAnsiTheme="minorBidi" w:cstheme="minorBidi"/>
          <w:b/>
          <w:bCs/>
          <w:sz w:val="22"/>
          <w:szCs w:val="22"/>
          <w:u w:val="single"/>
          <w:rtl/>
        </w:rPr>
        <w:t>טיסות</w:t>
      </w:r>
      <w:r w:rsidRPr="005402A9">
        <w:rPr>
          <w:rFonts w:asciiTheme="minorBidi" w:hAnsiTheme="minorBidi" w:cstheme="minorBidi"/>
          <w:b/>
          <w:bCs/>
          <w:sz w:val="22"/>
          <w:szCs w:val="22"/>
          <w:u w:val="single"/>
        </w:rPr>
        <w:t xml:space="preserve">: </w:t>
      </w:r>
      <w:r w:rsidRPr="005402A9">
        <w:rPr>
          <w:rFonts w:asciiTheme="minorBidi" w:hAnsiTheme="minorBidi" w:cstheme="minorBidi"/>
          <w:sz w:val="22"/>
          <w:szCs w:val="22"/>
        </w:rPr>
        <w:br/>
      </w:r>
      <w:r w:rsidRPr="005402A9">
        <w:rPr>
          <w:rFonts w:asciiTheme="minorBidi" w:hAnsiTheme="minorBidi" w:cstheme="minorBidi"/>
          <w:sz w:val="22"/>
          <w:szCs w:val="22"/>
          <w:rtl/>
        </w:rPr>
        <w:t xml:space="preserve">שינוי בלוח הטיסות המתוכננות אשר יבוצע על ידי חברת התעופה, או שינוי בחברת התעופה, יביא לשינוי </w:t>
      </w:r>
      <w:r w:rsidR="00214D76" w:rsidRPr="005402A9">
        <w:rPr>
          <w:rFonts w:asciiTheme="minorBidi" w:hAnsiTheme="minorBidi" w:cstheme="minorBidi"/>
          <w:sz w:val="22"/>
          <w:szCs w:val="22"/>
          <w:rtl/>
        </w:rPr>
        <w:t>באורך הטיול ולשינויים במסלול. תוספות למחיר הטיול הנובעות מכך יכוסו על ידי המטיילים. החברה רשאית לשנות את חברת התעופה וזמני הטיסות כל עוד  מהות מסלול הטיול לא נפגע משינוי זה. הודעה על שינוי בלוח הטיסות תיתכן בהתראה קצרה מאוד. שינוי חברת תעופה אינה תהיה עילה לביטול טיול</w:t>
      </w:r>
      <w:r w:rsidR="00214D76" w:rsidRPr="005402A9">
        <w:rPr>
          <w:rFonts w:asciiTheme="minorBidi" w:hAnsiTheme="minorBidi" w:cstheme="minorBidi"/>
          <w:sz w:val="22"/>
          <w:szCs w:val="22"/>
        </w:rPr>
        <w:t>.</w:t>
      </w:r>
    </w:p>
    <w:p w14:paraId="77FC9D01" w14:textId="77777777" w:rsidR="005402A9" w:rsidRPr="005402A9" w:rsidRDefault="00950B35" w:rsidP="00214D76">
      <w:pPr>
        <w:pStyle w:val="NormalWeb"/>
        <w:bidi/>
        <w:spacing w:before="0" w:beforeAutospacing="0" w:after="0" w:afterAutospacing="0"/>
        <w:rPr>
          <w:rFonts w:asciiTheme="minorBidi" w:hAnsiTheme="minorBidi" w:cstheme="minorBidi"/>
          <w:sz w:val="22"/>
          <w:szCs w:val="22"/>
        </w:rPr>
      </w:pPr>
      <w:r>
        <w:rPr>
          <w:rFonts w:asciiTheme="minorBidi" w:hAnsiTheme="minorBidi" w:cstheme="minorBidi" w:hint="cs"/>
          <w:b/>
          <w:bCs/>
          <w:sz w:val="22"/>
          <w:szCs w:val="22"/>
          <w:u w:val="single"/>
          <w:rtl/>
        </w:rPr>
        <w:br/>
      </w:r>
      <w:r w:rsidR="005402A9" w:rsidRPr="005402A9">
        <w:rPr>
          <w:rFonts w:asciiTheme="minorBidi" w:hAnsiTheme="minorBidi" w:cstheme="minorBidi"/>
          <w:b/>
          <w:bCs/>
          <w:sz w:val="22"/>
          <w:szCs w:val="22"/>
          <w:u w:val="single"/>
          <w:rtl/>
        </w:rPr>
        <w:t>גודל והרכב הקבוצה</w:t>
      </w:r>
      <w:r w:rsidR="005402A9" w:rsidRPr="005402A9">
        <w:rPr>
          <w:rFonts w:asciiTheme="minorBidi" w:hAnsiTheme="minorBidi" w:cstheme="minorBidi"/>
          <w:b/>
          <w:bCs/>
          <w:sz w:val="22"/>
          <w:szCs w:val="22"/>
          <w:u w:val="single"/>
        </w:rPr>
        <w:t>:</w:t>
      </w:r>
      <w:r w:rsidR="005402A9" w:rsidRPr="005402A9">
        <w:rPr>
          <w:rFonts w:asciiTheme="minorBidi" w:hAnsiTheme="minorBidi" w:cstheme="minorBidi"/>
          <w:sz w:val="22"/>
          <w:szCs w:val="22"/>
        </w:rPr>
        <w:br/>
      </w:r>
      <w:r w:rsidR="005402A9" w:rsidRPr="005402A9">
        <w:rPr>
          <w:rFonts w:asciiTheme="minorBidi" w:hAnsiTheme="minorBidi" w:cstheme="minorBidi"/>
          <w:sz w:val="22"/>
          <w:szCs w:val="22"/>
          <w:rtl/>
        </w:rPr>
        <w:t>ביצוע הטיולים מותנה בהרשמה של 20 מטיילים לפחות. החברה שומרת לעצמה את הזכות לבטל טיול עד 21 יום לפני יציאת הטיול, באם לא יירשמו עד אותו מועד מספר מטיילים הדרושים להבטחת יציאת הקבוצה לטיול.</w:t>
      </w:r>
      <w:r w:rsidR="00214D76">
        <w:rPr>
          <w:rFonts w:asciiTheme="minorBidi" w:hAnsiTheme="minorBidi" w:cstheme="minorBidi" w:hint="cs"/>
          <w:sz w:val="22"/>
          <w:szCs w:val="22"/>
          <w:rtl/>
        </w:rPr>
        <w:t xml:space="preserve"> </w:t>
      </w:r>
      <w:r w:rsidR="005402A9" w:rsidRPr="005402A9">
        <w:rPr>
          <w:rFonts w:asciiTheme="minorBidi" w:hAnsiTheme="minorBidi" w:cstheme="minorBidi"/>
          <w:sz w:val="22"/>
          <w:szCs w:val="22"/>
          <w:rtl/>
        </w:rPr>
        <w:t>זכות זו שמורה גם על טיולים שהוגדרו כמובטחים ומסיבות שונות בוטלו בסופו של דבר</w:t>
      </w:r>
      <w:r w:rsidR="005402A9" w:rsidRPr="005402A9">
        <w:rPr>
          <w:rFonts w:asciiTheme="minorBidi" w:hAnsiTheme="minorBidi" w:cstheme="minorBidi"/>
          <w:sz w:val="22"/>
          <w:szCs w:val="22"/>
        </w:rPr>
        <w:t>.</w:t>
      </w:r>
    </w:p>
    <w:p w14:paraId="31201EDC"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לאלו ששילמו את תשלום המינימום להבטחת השתתפותם בטיול- במקרה של ביטול הטיול על ידינו עקב מספר משתתפים נמוך מכפי </w:t>
      </w:r>
      <w:proofErr w:type="spellStart"/>
      <w:r w:rsidRPr="005402A9">
        <w:rPr>
          <w:rFonts w:asciiTheme="minorBidi" w:hAnsiTheme="minorBidi" w:cstheme="minorBidi"/>
          <w:sz w:val="22"/>
          <w:szCs w:val="22"/>
          <w:rtl/>
        </w:rPr>
        <w:t>שמצויין</w:t>
      </w:r>
      <w:proofErr w:type="spellEnd"/>
      <w:r w:rsidRPr="005402A9">
        <w:rPr>
          <w:rFonts w:asciiTheme="minorBidi" w:hAnsiTheme="minorBidi" w:cstheme="minorBidi"/>
          <w:sz w:val="22"/>
          <w:szCs w:val="22"/>
          <w:rtl/>
        </w:rPr>
        <w:t xml:space="preserve"> תחזיר החברה את הכספים ששולמו לה בערכים דולריים, באותו שער לפי חישוב סכום הכסף שהתקבל, אך לא תהיה חייבת לשלם פיצוי נוסף עקב ביטול הטיול</w:t>
      </w:r>
      <w:r w:rsidRPr="005402A9">
        <w:rPr>
          <w:rFonts w:asciiTheme="minorBidi" w:hAnsiTheme="minorBidi" w:cstheme="minorBidi"/>
          <w:sz w:val="22"/>
          <w:szCs w:val="22"/>
        </w:rPr>
        <w:t>.</w:t>
      </w:r>
    </w:p>
    <w:p w14:paraId="384C9C30"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בעת ביטול הטיול ע"י הלקוח עקב אי הבטחת הטיול ( טרם 21 יום לפני היציאה ) יחשבו דמי הביטול לפי חישוב דמי הביטול הרגילים</w:t>
      </w:r>
      <w:r w:rsidRPr="005402A9">
        <w:rPr>
          <w:rFonts w:asciiTheme="minorBidi" w:hAnsiTheme="minorBidi" w:cstheme="minorBidi"/>
          <w:sz w:val="22"/>
          <w:szCs w:val="22"/>
        </w:rPr>
        <w:t xml:space="preserve"> .</w:t>
      </w:r>
    </w:p>
    <w:p w14:paraId="6E10B51A"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b/>
          <w:bCs/>
          <w:sz w:val="22"/>
          <w:szCs w:val="22"/>
          <w:u w:val="single"/>
          <w:rtl/>
        </w:rPr>
        <w:lastRenderedPageBreak/>
        <w:t>דרכון ואשרות</w:t>
      </w:r>
      <w:r w:rsidRPr="005402A9">
        <w:rPr>
          <w:rFonts w:asciiTheme="minorBidi" w:hAnsiTheme="minorBidi" w:cstheme="minorBidi"/>
          <w:b/>
          <w:bCs/>
          <w:sz w:val="22"/>
          <w:szCs w:val="22"/>
          <w:u w:val="single"/>
        </w:rPr>
        <w:t>:</w:t>
      </w:r>
      <w:r w:rsidRPr="005402A9">
        <w:rPr>
          <w:rFonts w:asciiTheme="minorBidi" w:hAnsiTheme="minorBidi" w:cstheme="minorBidi"/>
          <w:sz w:val="22"/>
          <w:szCs w:val="22"/>
        </w:rPr>
        <w:br/>
      </w:r>
      <w:r w:rsidRPr="005402A9">
        <w:rPr>
          <w:rFonts w:asciiTheme="minorBidi" w:hAnsiTheme="minorBidi" w:cstheme="minorBidi"/>
          <w:sz w:val="22"/>
          <w:szCs w:val="22"/>
          <w:rtl/>
        </w:rPr>
        <w:t xml:space="preserve">יש להצטייד בדרכון בר תוקף לחצי שנה לפחות. הוצאת/הארכת דרכון הינו באחריות המטייל בלבד. יש להתעדכן בסמוך ליציאה מהו לוח הזמנים להגשת הפרטים האישיים כדי להוציא את האשרה, לגבי כל תוכנית. בכל מקרה של ביטול או שינוי הטיול הנובעים מבעיות באשרות הכניסה או ממדיניות הממשלות של הארצות </w:t>
      </w:r>
      <w:proofErr w:type="spellStart"/>
      <w:r w:rsidRPr="005402A9">
        <w:rPr>
          <w:rFonts w:asciiTheme="minorBidi" w:hAnsiTheme="minorBidi" w:cstheme="minorBidi"/>
          <w:sz w:val="22"/>
          <w:szCs w:val="22"/>
          <w:rtl/>
        </w:rPr>
        <w:t>המטויילות</w:t>
      </w:r>
      <w:proofErr w:type="spellEnd"/>
      <w:r w:rsidRPr="005402A9">
        <w:rPr>
          <w:rFonts w:asciiTheme="minorBidi" w:hAnsiTheme="minorBidi" w:cstheme="minorBidi"/>
          <w:sz w:val="22"/>
          <w:szCs w:val="22"/>
          <w:rtl/>
        </w:rPr>
        <w:t xml:space="preserve"> אין החברה אחרית לנזק ולהוצאות הכרוכות בכך</w:t>
      </w:r>
      <w:r w:rsidRPr="005402A9">
        <w:rPr>
          <w:rFonts w:asciiTheme="minorBidi" w:hAnsiTheme="minorBidi" w:cstheme="minorBidi"/>
          <w:sz w:val="22"/>
          <w:szCs w:val="22"/>
        </w:rPr>
        <w:t>.</w:t>
      </w:r>
    </w:p>
    <w:p w14:paraId="12009438"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b/>
          <w:bCs/>
          <w:sz w:val="22"/>
          <w:szCs w:val="22"/>
          <w:u w:val="single"/>
          <w:rtl/>
        </w:rPr>
        <w:t>אפשרויות הביטול של הטיולים לחו"ל</w:t>
      </w:r>
      <w:r w:rsidRPr="005402A9">
        <w:rPr>
          <w:rFonts w:asciiTheme="minorBidi" w:hAnsiTheme="minorBidi" w:cstheme="minorBidi"/>
          <w:b/>
          <w:bCs/>
          <w:sz w:val="22"/>
          <w:szCs w:val="22"/>
          <w:u w:val="single"/>
        </w:rPr>
        <w:t>:</w:t>
      </w:r>
    </w:p>
    <w:p w14:paraId="3B42DFDE"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עד 90 ימים לפני מועד הטיסה, </w:t>
      </w:r>
      <w:proofErr w:type="spellStart"/>
      <w:r w:rsidRPr="005402A9">
        <w:rPr>
          <w:rFonts w:asciiTheme="minorBidi" w:hAnsiTheme="minorBidi" w:cstheme="minorBidi"/>
          <w:sz w:val="22"/>
          <w:szCs w:val="22"/>
          <w:rtl/>
        </w:rPr>
        <w:t>ייחוייב</w:t>
      </w:r>
      <w:proofErr w:type="spellEnd"/>
      <w:r w:rsidRPr="005402A9">
        <w:rPr>
          <w:rFonts w:asciiTheme="minorBidi" w:hAnsiTheme="minorBidi" w:cstheme="minorBidi"/>
          <w:sz w:val="22"/>
          <w:szCs w:val="22"/>
          <w:rtl/>
        </w:rPr>
        <w:t xml:space="preserve"> בדמי ביטול בסך של 47 דולר/יורו</w:t>
      </w:r>
    </w:p>
    <w:p w14:paraId="0F9311FB"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60-89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לפני מועד הטיסה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דמי ביטול ע"ס 10% ממחיר הטיול לנוסע/ת</w:t>
      </w:r>
    </w:p>
    <w:p w14:paraId="182584DB"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45-59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לפני מועד הטיסה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דמי ביטול ע"ס 30% ממחיר הטיול לנוסע/ת</w:t>
      </w:r>
      <w:r w:rsidRPr="005402A9">
        <w:rPr>
          <w:rFonts w:asciiTheme="minorBidi" w:hAnsiTheme="minorBidi" w:cstheme="minorBidi"/>
          <w:vanish/>
          <w:sz w:val="22"/>
          <w:szCs w:val="22"/>
        </w:rPr>
        <w:t> </w:t>
      </w:r>
    </w:p>
    <w:p w14:paraId="726681A6"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30-44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לפני מועד הטיסה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בדמי ביטול ע"ס 50% ממחיר הטיול לנוסע/ת</w:t>
      </w:r>
    </w:p>
    <w:p w14:paraId="6188B111"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15-29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לפני מועד הטיסה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בדמי ביטול ע"ס 70% ממחיר הטיול לנוסע/ת</w:t>
      </w:r>
    </w:p>
    <w:p w14:paraId="53FDCB71"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-8-14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לפני מועד היציאה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בדמי ביטול ע"ס 90% ממחיר הטיול לנוסע/ת</w:t>
      </w:r>
    </w:p>
    <w:p w14:paraId="4A7287F7"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ביטול ההזמנה במסגרת 7 ימים </w:t>
      </w:r>
      <w:proofErr w:type="spellStart"/>
      <w:r w:rsidRPr="005402A9">
        <w:rPr>
          <w:rFonts w:asciiTheme="minorBidi" w:hAnsiTheme="minorBidi" w:cstheme="minorBidi"/>
          <w:sz w:val="22"/>
          <w:szCs w:val="22"/>
          <w:rtl/>
        </w:rPr>
        <w:t>קלנדריים</w:t>
      </w:r>
      <w:proofErr w:type="spellEnd"/>
      <w:r w:rsidRPr="005402A9">
        <w:rPr>
          <w:rFonts w:asciiTheme="minorBidi" w:hAnsiTheme="minorBidi" w:cstheme="minorBidi"/>
          <w:sz w:val="22"/>
          <w:szCs w:val="22"/>
          <w:rtl/>
        </w:rPr>
        <w:t xml:space="preserve"> ועד היציאה לטיול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בדמי ביטול ע"ס 100% ממחיר הטיול</w:t>
      </w:r>
      <w:r w:rsidRPr="005402A9">
        <w:rPr>
          <w:rFonts w:asciiTheme="minorBidi" w:hAnsiTheme="minorBidi" w:cstheme="minorBidi"/>
          <w:sz w:val="22"/>
          <w:szCs w:val="22"/>
        </w:rPr>
        <w:t xml:space="preserve"> .</w:t>
      </w:r>
    </w:p>
    <w:p w14:paraId="26D6E75F"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shd w:val="clear" w:color="auto" w:fill="FFFFFF"/>
          <w:rtl/>
        </w:rPr>
        <w:t xml:space="preserve">בחישוב הימים </w:t>
      </w:r>
      <w:proofErr w:type="spellStart"/>
      <w:r w:rsidRPr="005402A9">
        <w:rPr>
          <w:rFonts w:asciiTheme="minorBidi" w:hAnsiTheme="minorBidi" w:cstheme="minorBidi"/>
          <w:sz w:val="22"/>
          <w:szCs w:val="22"/>
          <w:shd w:val="clear" w:color="auto" w:fill="FFFFFF"/>
          <w:rtl/>
        </w:rPr>
        <w:t>הקלנדריים</w:t>
      </w:r>
      <w:proofErr w:type="spellEnd"/>
      <w:r w:rsidRPr="005402A9">
        <w:rPr>
          <w:rFonts w:asciiTheme="minorBidi" w:hAnsiTheme="minorBidi" w:cstheme="minorBidi"/>
          <w:sz w:val="22"/>
          <w:szCs w:val="22"/>
          <w:shd w:val="clear" w:color="auto" w:fill="FFFFFF"/>
          <w:rtl/>
        </w:rPr>
        <w:t xml:space="preserve"> לא יחשבו יום ההודעה ויום היציאה לטיול</w:t>
      </w:r>
      <w:r w:rsidRPr="005402A9">
        <w:rPr>
          <w:rFonts w:asciiTheme="minorBidi" w:hAnsiTheme="minorBidi" w:cstheme="minorBidi"/>
          <w:sz w:val="22"/>
          <w:szCs w:val="22"/>
          <w:shd w:val="clear" w:color="auto" w:fill="FFFFFF"/>
        </w:rPr>
        <w:t>.</w:t>
      </w:r>
      <w:r w:rsidRPr="005402A9">
        <w:rPr>
          <w:rFonts w:asciiTheme="minorBidi" w:hAnsiTheme="minorBidi" w:cstheme="minorBidi"/>
          <w:vanish/>
          <w:sz w:val="22"/>
          <w:szCs w:val="22"/>
          <w:shd w:val="clear" w:color="auto" w:fill="FFFFFF"/>
        </w:rPr>
        <w:t> </w:t>
      </w:r>
    </w:p>
    <w:p w14:paraId="1D76FCC8"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דמי הביטול יקוזזו מהתשלום שבוצע בפועל . כל החזר כספי המגיע למטייל בגין ביטול לא כולל הוצאות שכבר נעשו בגין הטיול (כגון ויזה ותשלומי</w:t>
      </w:r>
      <w:r w:rsidRPr="005402A9">
        <w:rPr>
          <w:rFonts w:asciiTheme="minorBidi" w:hAnsiTheme="minorBidi" w:cstheme="minorBidi"/>
          <w:sz w:val="22"/>
          <w:szCs w:val="22"/>
        </w:rPr>
        <w:t xml:space="preserve"> NON REFUNDABELE </w:t>
      </w:r>
      <w:r w:rsidRPr="005402A9">
        <w:rPr>
          <w:rFonts w:asciiTheme="minorBidi" w:hAnsiTheme="minorBidi" w:cstheme="minorBidi"/>
          <w:sz w:val="22"/>
          <w:szCs w:val="22"/>
          <w:rtl/>
        </w:rPr>
        <w:t>אחרים) ההחזר יתבצע בערכים דולריים ביום ההחזר, תוך 30 יום ממועד הביטול</w:t>
      </w:r>
      <w:r w:rsidRPr="005402A9">
        <w:rPr>
          <w:rFonts w:asciiTheme="minorBidi" w:hAnsiTheme="minorBidi" w:cstheme="minorBidi"/>
          <w:sz w:val="22"/>
          <w:szCs w:val="22"/>
        </w:rPr>
        <w:t>.</w:t>
      </w:r>
    </w:p>
    <w:p w14:paraId="78CC5341"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ביטול ייחשב ל"הודעה" בכתב בלבד (לרבות פקסימיליה) שתימסר במשרדי החברה ומועד הביטול ייחשב ביום מסירת ההודעה</w:t>
      </w:r>
      <w:r w:rsidRPr="005402A9">
        <w:rPr>
          <w:rFonts w:asciiTheme="minorBidi" w:hAnsiTheme="minorBidi" w:cstheme="minorBidi"/>
          <w:sz w:val="22"/>
          <w:szCs w:val="22"/>
        </w:rPr>
        <w:t>.</w:t>
      </w:r>
    </w:p>
    <w:p w14:paraId="51A2D335" w14:textId="77777777" w:rsidR="005402A9" w:rsidRPr="005402A9" w:rsidRDefault="005402A9" w:rsidP="005402A9">
      <w:pPr>
        <w:pStyle w:val="NormalWeb"/>
        <w:bidi/>
        <w:spacing w:before="0" w:beforeAutospacing="0" w:after="0" w:afterAutospacing="0"/>
        <w:rPr>
          <w:rFonts w:asciiTheme="minorBidi" w:hAnsiTheme="minorBidi" w:cstheme="minorBidi"/>
          <w:sz w:val="22"/>
          <w:szCs w:val="22"/>
        </w:rPr>
      </w:pPr>
      <w:r w:rsidRPr="005402A9">
        <w:rPr>
          <w:rFonts w:asciiTheme="minorBidi" w:hAnsiTheme="minorBidi" w:cstheme="minorBidi"/>
          <w:sz w:val="22"/>
          <w:szCs w:val="22"/>
          <w:rtl/>
        </w:rPr>
        <w:t xml:space="preserve">באם יבוטל הטיול ע"י הלקוח מכל סיבה שהיא </w:t>
      </w:r>
      <w:proofErr w:type="spellStart"/>
      <w:r w:rsidRPr="005402A9">
        <w:rPr>
          <w:rFonts w:asciiTheme="minorBidi" w:hAnsiTheme="minorBidi" w:cstheme="minorBidi"/>
          <w:sz w:val="22"/>
          <w:szCs w:val="22"/>
          <w:rtl/>
        </w:rPr>
        <w:t>יחוייב</w:t>
      </w:r>
      <w:proofErr w:type="spellEnd"/>
      <w:r w:rsidRPr="005402A9">
        <w:rPr>
          <w:rFonts w:asciiTheme="minorBidi" w:hAnsiTheme="minorBidi" w:cstheme="minorBidi"/>
          <w:sz w:val="22"/>
          <w:szCs w:val="22"/>
          <w:rtl/>
        </w:rPr>
        <w:t xml:space="preserve"> הלקוח בעלות דמי הביטול ע"י כרטיס האשראי שהופקד לביטחון בזמן ההרשמה. אישור העסקה מהווה  </w:t>
      </w:r>
      <w:proofErr w:type="spellStart"/>
      <w:r w:rsidRPr="005402A9">
        <w:rPr>
          <w:rFonts w:asciiTheme="minorBidi" w:hAnsiTheme="minorBidi" w:cstheme="minorBidi"/>
          <w:sz w:val="22"/>
          <w:szCs w:val="22"/>
          <w:rtl/>
        </w:rPr>
        <w:t>איושר</w:t>
      </w:r>
      <w:proofErr w:type="spellEnd"/>
      <w:r w:rsidRPr="005402A9">
        <w:rPr>
          <w:rFonts w:asciiTheme="minorBidi" w:hAnsiTheme="minorBidi" w:cstheme="minorBidi"/>
          <w:sz w:val="22"/>
          <w:szCs w:val="22"/>
          <w:rtl/>
        </w:rPr>
        <w:t xml:space="preserve"> לחיוב כרטיס אשראי הניתן לחברה ע"י הלקוח בזמן ההרשמה לפי גובהה תנאי הביטול על סמך יום הודעת הביטול ע"י הלקוח</w:t>
      </w:r>
      <w:r w:rsidRPr="005402A9">
        <w:rPr>
          <w:rFonts w:asciiTheme="minorBidi" w:hAnsiTheme="minorBidi" w:cstheme="minorBidi"/>
          <w:sz w:val="22"/>
          <w:szCs w:val="22"/>
        </w:rPr>
        <w:t xml:space="preserve">. </w:t>
      </w:r>
    </w:p>
    <w:p w14:paraId="6E8D75FD" w14:textId="77777777" w:rsidR="005402A9" w:rsidRPr="005402A9" w:rsidRDefault="005402A9" w:rsidP="005D4B10">
      <w:pPr>
        <w:pStyle w:val="a3"/>
        <w:rPr>
          <w:rtl/>
        </w:rPr>
      </w:pPr>
    </w:p>
    <w:p w14:paraId="43F44DAA" w14:textId="77777777" w:rsidR="005D4B10" w:rsidRDefault="005D4B10" w:rsidP="00D34ED9">
      <w:pPr>
        <w:pStyle w:val="a3"/>
        <w:rPr>
          <w:rtl/>
        </w:rPr>
      </w:pPr>
    </w:p>
    <w:p w14:paraId="0E545C2F" w14:textId="77777777" w:rsidR="00D34ED9" w:rsidRDefault="00D34ED9" w:rsidP="00D34ED9">
      <w:pPr>
        <w:pStyle w:val="a3"/>
        <w:rPr>
          <w:rtl/>
        </w:rPr>
      </w:pPr>
    </w:p>
    <w:p w14:paraId="5561405A" w14:textId="77777777" w:rsidR="00D34ED9" w:rsidRDefault="00D34ED9" w:rsidP="00D34ED9">
      <w:pPr>
        <w:pStyle w:val="a3"/>
        <w:rPr>
          <w:rtl/>
        </w:rPr>
      </w:pPr>
    </w:p>
    <w:p w14:paraId="0EEEAF44" w14:textId="77777777" w:rsidR="00214D76" w:rsidRDefault="00214D76">
      <w:pPr>
        <w:bidi w:val="0"/>
        <w:rPr>
          <w:noProof/>
          <w:sz w:val="24"/>
          <w:szCs w:val="24"/>
          <w:rtl/>
        </w:rPr>
      </w:pPr>
      <w:r>
        <w:rPr>
          <w:noProof/>
          <w:sz w:val="24"/>
          <w:szCs w:val="24"/>
          <w:rtl/>
        </w:rPr>
        <w:br w:type="page"/>
      </w:r>
    </w:p>
    <w:p w14:paraId="75C66CC3" w14:textId="77777777" w:rsidR="00D34ED9" w:rsidRDefault="00D34ED9" w:rsidP="00D34ED9">
      <w:pPr>
        <w:pStyle w:val="a3"/>
        <w:jc w:val="center"/>
        <w:rPr>
          <w:rtl/>
        </w:rPr>
      </w:pPr>
      <w:r>
        <w:rPr>
          <w:rFonts w:hint="cs"/>
          <w:noProof/>
          <w:sz w:val="24"/>
          <w:szCs w:val="24"/>
          <w:rtl/>
        </w:rPr>
        <w:lastRenderedPageBreak/>
        <w:t>מסלול שלדי</w:t>
      </w:r>
      <w:r>
        <w:rPr>
          <w:noProof/>
          <w:sz w:val="24"/>
          <w:szCs w:val="24"/>
        </w:rPr>
        <w:t xml:space="preserve"> </w:t>
      </w:r>
      <w:r>
        <w:rPr>
          <w:rFonts w:hint="cs"/>
          <w:noProof/>
          <w:sz w:val="24"/>
          <w:szCs w:val="24"/>
          <w:rtl/>
        </w:rPr>
        <w:t xml:space="preserve">- </w:t>
      </w:r>
      <w:r>
        <w:rPr>
          <w:noProof/>
          <w:sz w:val="24"/>
          <w:szCs w:val="24"/>
        </w:rPr>
        <w:t>LAYOUT INTINERARY</w:t>
      </w:r>
    </w:p>
    <w:p w14:paraId="5847635C" w14:textId="77777777" w:rsidR="00D34ED9" w:rsidRDefault="00D34ED9" w:rsidP="00D34ED9">
      <w:pPr>
        <w:pStyle w:val="a3"/>
        <w:rPr>
          <w:rtl/>
        </w:rPr>
      </w:pPr>
    </w:p>
    <w:tbl>
      <w:tblPr>
        <w:tblStyle w:val="a4"/>
        <w:bidiVisual/>
        <w:tblW w:w="9214" w:type="dxa"/>
        <w:tblInd w:w="-233" w:type="dxa"/>
        <w:tblLayout w:type="fixed"/>
        <w:tblLook w:val="04A0" w:firstRow="1" w:lastRow="0" w:firstColumn="1" w:lastColumn="0" w:noHBand="0" w:noVBand="1"/>
      </w:tblPr>
      <w:tblGrid>
        <w:gridCol w:w="850"/>
        <w:gridCol w:w="851"/>
        <w:gridCol w:w="1701"/>
        <w:gridCol w:w="4252"/>
        <w:gridCol w:w="851"/>
        <w:gridCol w:w="709"/>
      </w:tblGrid>
      <w:tr w:rsidR="00D34ED9" w14:paraId="360C829C" w14:textId="77777777" w:rsidTr="00EA435C">
        <w:tc>
          <w:tcPr>
            <w:tcW w:w="850" w:type="dxa"/>
          </w:tcPr>
          <w:p w14:paraId="45BB9744" w14:textId="77777777" w:rsidR="00D34ED9" w:rsidRDefault="00D34ED9" w:rsidP="00EA435C">
            <w:pPr>
              <w:pStyle w:val="a3"/>
              <w:ind w:left="0"/>
              <w:jc w:val="center"/>
              <w:rPr>
                <w:rtl/>
              </w:rPr>
            </w:pPr>
            <w:r>
              <w:t>KM</w:t>
            </w:r>
          </w:p>
        </w:tc>
        <w:tc>
          <w:tcPr>
            <w:tcW w:w="851" w:type="dxa"/>
          </w:tcPr>
          <w:p w14:paraId="48A6D32F" w14:textId="77777777" w:rsidR="00D34ED9" w:rsidRDefault="00D34ED9" w:rsidP="00EA435C">
            <w:pPr>
              <w:pStyle w:val="a3"/>
              <w:ind w:left="0"/>
              <w:jc w:val="center"/>
              <w:rPr>
                <w:rtl/>
              </w:rPr>
            </w:pPr>
            <w:r>
              <w:t>LDC</w:t>
            </w:r>
          </w:p>
        </w:tc>
        <w:tc>
          <w:tcPr>
            <w:tcW w:w="1701" w:type="dxa"/>
          </w:tcPr>
          <w:p w14:paraId="430096DA" w14:textId="77777777" w:rsidR="00D34ED9" w:rsidRDefault="00D34ED9" w:rsidP="00EA435C">
            <w:pPr>
              <w:pStyle w:val="a3"/>
              <w:ind w:left="0"/>
              <w:jc w:val="center"/>
              <w:rPr>
                <w:lang w:bidi="ar-EG"/>
              </w:rPr>
            </w:pPr>
            <w:r>
              <w:rPr>
                <w:lang w:bidi="ar-EG"/>
              </w:rPr>
              <w:t>O/N</w:t>
            </w:r>
          </w:p>
        </w:tc>
        <w:tc>
          <w:tcPr>
            <w:tcW w:w="4252" w:type="dxa"/>
          </w:tcPr>
          <w:p w14:paraId="08A80ECD" w14:textId="77777777" w:rsidR="00D34ED9" w:rsidRDefault="00D34ED9" w:rsidP="00EA435C">
            <w:pPr>
              <w:pStyle w:val="a3"/>
              <w:ind w:left="0"/>
              <w:jc w:val="center"/>
              <w:rPr>
                <w:rtl/>
              </w:rPr>
            </w:pPr>
            <w:r>
              <w:t>ITINERARY/PROGRAM</w:t>
            </w:r>
          </w:p>
        </w:tc>
        <w:tc>
          <w:tcPr>
            <w:tcW w:w="851" w:type="dxa"/>
          </w:tcPr>
          <w:p w14:paraId="324C8DA3" w14:textId="77777777" w:rsidR="00D34ED9" w:rsidRDefault="00D34ED9" w:rsidP="00EA435C">
            <w:pPr>
              <w:pStyle w:val="a3"/>
              <w:ind w:left="0"/>
              <w:jc w:val="center"/>
              <w:rPr>
                <w:rtl/>
              </w:rPr>
            </w:pPr>
            <w:r>
              <w:t>DOW</w:t>
            </w:r>
          </w:p>
        </w:tc>
        <w:tc>
          <w:tcPr>
            <w:tcW w:w="709" w:type="dxa"/>
          </w:tcPr>
          <w:p w14:paraId="3DE284C6" w14:textId="77777777" w:rsidR="00D34ED9" w:rsidRDefault="00D34ED9" w:rsidP="00EA435C">
            <w:pPr>
              <w:pStyle w:val="a3"/>
              <w:ind w:left="0"/>
              <w:jc w:val="center"/>
              <w:rPr>
                <w:rtl/>
              </w:rPr>
            </w:pPr>
            <w:r>
              <w:t>DOT</w:t>
            </w:r>
          </w:p>
        </w:tc>
      </w:tr>
      <w:tr w:rsidR="00D34ED9" w14:paraId="60EC483F" w14:textId="77777777" w:rsidTr="00EA435C">
        <w:tc>
          <w:tcPr>
            <w:tcW w:w="850" w:type="dxa"/>
          </w:tcPr>
          <w:p w14:paraId="18FB7CFB" w14:textId="77777777" w:rsidR="00D34ED9" w:rsidRDefault="00D34ED9" w:rsidP="00EA435C">
            <w:pPr>
              <w:pStyle w:val="a3"/>
              <w:ind w:left="0"/>
              <w:jc w:val="center"/>
              <w:rPr>
                <w:rtl/>
              </w:rPr>
            </w:pPr>
            <w:r>
              <w:rPr>
                <w:rFonts w:hint="cs"/>
                <w:rtl/>
              </w:rPr>
              <w:t>16</w:t>
            </w:r>
          </w:p>
          <w:p w14:paraId="02F668A7" w14:textId="77777777" w:rsidR="00D34ED9" w:rsidRDefault="00D34ED9" w:rsidP="00EA435C">
            <w:pPr>
              <w:pStyle w:val="a3"/>
              <w:ind w:left="0"/>
              <w:jc w:val="center"/>
              <w:rPr>
                <w:rtl/>
              </w:rPr>
            </w:pPr>
            <w:r>
              <w:rPr>
                <w:rFonts w:hint="cs"/>
                <w:rtl/>
              </w:rPr>
              <w:t>5</w:t>
            </w:r>
          </w:p>
        </w:tc>
        <w:tc>
          <w:tcPr>
            <w:tcW w:w="851" w:type="dxa"/>
          </w:tcPr>
          <w:p w14:paraId="42197C60" w14:textId="77777777" w:rsidR="00D34ED9" w:rsidRDefault="00D34ED9" w:rsidP="00EA435C">
            <w:pPr>
              <w:pStyle w:val="a3"/>
              <w:ind w:left="0"/>
              <w:jc w:val="center"/>
              <w:rPr>
                <w:rtl/>
              </w:rPr>
            </w:pPr>
            <w:r>
              <w:rPr>
                <w:rFonts w:hint="cs"/>
                <w:rtl/>
              </w:rPr>
              <w:t>1</w:t>
            </w:r>
          </w:p>
        </w:tc>
        <w:tc>
          <w:tcPr>
            <w:tcW w:w="1701" w:type="dxa"/>
          </w:tcPr>
          <w:p w14:paraId="66C54112" w14:textId="77777777" w:rsidR="00D34ED9" w:rsidRDefault="00D34ED9" w:rsidP="00EA435C">
            <w:pPr>
              <w:pStyle w:val="a3"/>
              <w:ind w:left="0"/>
              <w:jc w:val="center"/>
              <w:rPr>
                <w:rtl/>
              </w:rPr>
            </w:pPr>
            <w:r>
              <w:t>BARCELONA</w:t>
            </w:r>
          </w:p>
        </w:tc>
        <w:tc>
          <w:tcPr>
            <w:tcW w:w="4252" w:type="dxa"/>
          </w:tcPr>
          <w:p w14:paraId="385E4A59" w14:textId="28EA6135" w:rsidR="00D34ED9" w:rsidRDefault="003C028F" w:rsidP="00EA435C">
            <w:pPr>
              <w:pStyle w:val="a3"/>
              <w:ind w:left="0"/>
              <w:jc w:val="right"/>
            </w:pPr>
            <w:r>
              <w:t>A</w:t>
            </w:r>
            <w:r w:rsidR="00D34ED9">
              <w:t xml:space="preserve">.M </w:t>
            </w:r>
            <w:proofErr w:type="spellStart"/>
            <w:r w:rsidR="00D34ED9">
              <w:t>Arr</w:t>
            </w:r>
            <w:proofErr w:type="spellEnd"/>
            <w:r w:rsidR="00D34ED9">
              <w:t xml:space="preserve"> BCN.</w:t>
            </w:r>
            <w:r w:rsidR="00D20FFD">
              <w:rPr>
                <w:highlight w:val="yellow"/>
              </w:rPr>
              <w:t xml:space="preserve"> </w:t>
            </w:r>
            <w:r w:rsidRPr="003C028F">
              <w:rPr>
                <w:highlight w:val="yellow"/>
              </w:rPr>
              <w:t>LY 393</w:t>
            </w:r>
            <w:r w:rsidR="00D34ED9">
              <w:t xml:space="preserve"> LCD start </w:t>
            </w:r>
            <w:r w:rsidR="00D20FFD">
              <w:t>Service</w:t>
            </w:r>
            <w:r w:rsidR="00D34ED9">
              <w:t xml:space="preserve">, drive to mount </w:t>
            </w:r>
            <w:proofErr w:type="spellStart"/>
            <w:r w:rsidR="00D34ED9">
              <w:t>M</w:t>
            </w:r>
            <w:r w:rsidR="00D34ED9" w:rsidRPr="00323910">
              <w:t>ontjuic</w:t>
            </w:r>
            <w:proofErr w:type="spellEnd"/>
            <w:r w:rsidR="00D34ED9">
              <w:t>, Olympic stadium, Barcelona over view, no guide, no e/f.</w:t>
            </w:r>
          </w:p>
          <w:p w14:paraId="14570702" w14:textId="77777777" w:rsidR="00D34ED9" w:rsidRPr="00323910" w:rsidRDefault="00D34ED9" w:rsidP="00EA435C">
            <w:pPr>
              <w:pStyle w:val="a3"/>
              <w:ind w:left="0"/>
              <w:jc w:val="right"/>
              <w:rPr>
                <w:rtl/>
                <w:lang w:bidi="ar-EG"/>
              </w:rPr>
            </w:pPr>
            <w:r>
              <w:rPr>
                <w:lang w:bidi="ar-EG"/>
              </w:rPr>
              <w:t xml:space="preserve">Drive to Dinner at </w:t>
            </w:r>
            <w:proofErr w:type="spellStart"/>
            <w:r>
              <w:rPr>
                <w:lang w:bidi="ar-EG"/>
              </w:rPr>
              <w:t>htl</w:t>
            </w:r>
            <w:proofErr w:type="spellEnd"/>
          </w:p>
        </w:tc>
        <w:tc>
          <w:tcPr>
            <w:tcW w:w="851" w:type="dxa"/>
          </w:tcPr>
          <w:p w14:paraId="69B4A6EC" w14:textId="009685B3" w:rsidR="00D34ED9" w:rsidRDefault="00884D99" w:rsidP="00EA435C">
            <w:pPr>
              <w:pStyle w:val="a3"/>
              <w:ind w:left="0"/>
              <w:jc w:val="center"/>
              <w:rPr>
                <w:rtl/>
              </w:rPr>
            </w:pPr>
            <w:r>
              <w:t>WED</w:t>
            </w:r>
          </w:p>
        </w:tc>
        <w:tc>
          <w:tcPr>
            <w:tcW w:w="709" w:type="dxa"/>
          </w:tcPr>
          <w:p w14:paraId="5274ABB6" w14:textId="77777777" w:rsidR="00D34ED9" w:rsidRDefault="00D34ED9" w:rsidP="00EA435C">
            <w:pPr>
              <w:pStyle w:val="a3"/>
              <w:ind w:left="0"/>
              <w:jc w:val="center"/>
              <w:rPr>
                <w:rtl/>
              </w:rPr>
            </w:pPr>
            <w:r>
              <w:rPr>
                <w:rFonts w:hint="cs"/>
                <w:rtl/>
              </w:rPr>
              <w:t>1</w:t>
            </w:r>
          </w:p>
        </w:tc>
      </w:tr>
      <w:tr w:rsidR="00D34ED9" w14:paraId="5EA2C916" w14:textId="77777777" w:rsidTr="00EA435C">
        <w:tc>
          <w:tcPr>
            <w:tcW w:w="850" w:type="dxa"/>
          </w:tcPr>
          <w:p w14:paraId="639C7EA3" w14:textId="77777777" w:rsidR="00D34ED9" w:rsidRDefault="00D34ED9" w:rsidP="00EA435C">
            <w:pPr>
              <w:pStyle w:val="a3"/>
              <w:ind w:left="0"/>
              <w:jc w:val="center"/>
              <w:rPr>
                <w:rtl/>
              </w:rPr>
            </w:pPr>
            <w:r>
              <w:rPr>
                <w:rFonts w:hint="cs"/>
                <w:rtl/>
              </w:rPr>
              <w:t>20</w:t>
            </w:r>
          </w:p>
          <w:p w14:paraId="05B326AF" w14:textId="77777777" w:rsidR="00D34ED9" w:rsidRDefault="00D34ED9" w:rsidP="00EA435C">
            <w:pPr>
              <w:pStyle w:val="a3"/>
              <w:ind w:left="0"/>
              <w:jc w:val="center"/>
              <w:rPr>
                <w:rtl/>
              </w:rPr>
            </w:pPr>
            <w:r>
              <w:rPr>
                <w:rFonts w:hint="cs"/>
                <w:rtl/>
              </w:rPr>
              <w:t>5</w:t>
            </w:r>
          </w:p>
          <w:p w14:paraId="44DFB787" w14:textId="77777777" w:rsidR="00D34ED9" w:rsidRDefault="00D34ED9" w:rsidP="00EA435C">
            <w:pPr>
              <w:pStyle w:val="a3"/>
              <w:ind w:left="0"/>
              <w:jc w:val="center"/>
              <w:rPr>
                <w:rtl/>
              </w:rPr>
            </w:pPr>
            <w:r>
              <w:rPr>
                <w:rFonts w:hint="cs"/>
                <w:rtl/>
              </w:rPr>
              <w:t>15</w:t>
            </w:r>
          </w:p>
        </w:tc>
        <w:tc>
          <w:tcPr>
            <w:tcW w:w="851" w:type="dxa"/>
          </w:tcPr>
          <w:p w14:paraId="55909979" w14:textId="77777777" w:rsidR="00D34ED9" w:rsidRDefault="00D34ED9" w:rsidP="00EA435C">
            <w:pPr>
              <w:pStyle w:val="a3"/>
              <w:ind w:left="0"/>
              <w:jc w:val="center"/>
              <w:rPr>
                <w:rtl/>
              </w:rPr>
            </w:pPr>
            <w:r>
              <w:rPr>
                <w:rFonts w:hint="cs"/>
                <w:rtl/>
              </w:rPr>
              <w:t>2</w:t>
            </w:r>
          </w:p>
        </w:tc>
        <w:tc>
          <w:tcPr>
            <w:tcW w:w="1701" w:type="dxa"/>
          </w:tcPr>
          <w:p w14:paraId="275C9239" w14:textId="77777777" w:rsidR="00D34ED9" w:rsidRDefault="00D34ED9" w:rsidP="00EA435C">
            <w:pPr>
              <w:pStyle w:val="a3"/>
              <w:ind w:left="0"/>
              <w:jc w:val="center"/>
              <w:rPr>
                <w:rtl/>
              </w:rPr>
            </w:pPr>
            <w:r>
              <w:t>BARCELONA</w:t>
            </w:r>
          </w:p>
        </w:tc>
        <w:tc>
          <w:tcPr>
            <w:tcW w:w="4252" w:type="dxa"/>
          </w:tcPr>
          <w:p w14:paraId="25625153" w14:textId="77777777" w:rsidR="00D34ED9" w:rsidRDefault="00D34ED9" w:rsidP="00EA435C">
            <w:pPr>
              <w:pStyle w:val="a3"/>
              <w:ind w:left="0"/>
              <w:jc w:val="right"/>
              <w:rPr>
                <w:lang w:bidi="ar-EG"/>
              </w:rPr>
            </w:pPr>
            <w:r>
              <w:rPr>
                <w:lang w:bidi="ar-EG"/>
              </w:rPr>
              <w:t xml:space="preserve">AM: CB, on to park </w:t>
            </w:r>
            <w:proofErr w:type="spellStart"/>
            <w:r>
              <w:rPr>
                <w:lang w:bidi="ar-EG"/>
              </w:rPr>
              <w:t>guell</w:t>
            </w:r>
            <w:proofErr w:type="spellEnd"/>
            <w:r>
              <w:rPr>
                <w:lang w:bidi="ar-EG"/>
              </w:rPr>
              <w:t xml:space="preserve">, s/s sagrada </w:t>
            </w:r>
            <w:proofErr w:type="spellStart"/>
            <w:r>
              <w:rPr>
                <w:lang w:bidi="ar-EG"/>
              </w:rPr>
              <w:t>familia</w:t>
            </w:r>
            <w:proofErr w:type="spellEnd"/>
            <w:r>
              <w:rPr>
                <w:lang w:bidi="ar-EG"/>
              </w:rPr>
              <w:t xml:space="preserve">, no guide, e/f incl, continue to gothic quarter, old town, cathedral la </w:t>
            </w:r>
            <w:proofErr w:type="spellStart"/>
            <w:r>
              <w:rPr>
                <w:lang w:bidi="ar-EG"/>
              </w:rPr>
              <w:t>seu</w:t>
            </w:r>
            <w:proofErr w:type="spellEnd"/>
            <w:r>
              <w:rPr>
                <w:lang w:bidi="ar-EG"/>
              </w:rPr>
              <w:t>, no guide, no e/f.</w:t>
            </w:r>
          </w:p>
          <w:p w14:paraId="47D6B4F8" w14:textId="77777777" w:rsidR="00D34ED9" w:rsidRPr="00FC699A" w:rsidRDefault="00D34ED9" w:rsidP="00EA435C">
            <w:pPr>
              <w:pStyle w:val="a3"/>
              <w:ind w:left="0"/>
              <w:jc w:val="right"/>
              <w:rPr>
                <w:lang w:bidi="ar-EG"/>
              </w:rPr>
            </w:pPr>
            <w:r>
              <w:rPr>
                <w:lang w:bidi="ar-EG"/>
              </w:rPr>
              <w:t xml:space="preserve">Drive to dinner at </w:t>
            </w:r>
            <w:proofErr w:type="spellStart"/>
            <w:r>
              <w:rPr>
                <w:lang w:bidi="ar-EG"/>
              </w:rPr>
              <w:t>htl</w:t>
            </w:r>
            <w:proofErr w:type="spellEnd"/>
            <w:r>
              <w:rPr>
                <w:lang w:bidi="ar-EG"/>
              </w:rPr>
              <w:t xml:space="preserve">. </w:t>
            </w:r>
          </w:p>
        </w:tc>
        <w:tc>
          <w:tcPr>
            <w:tcW w:w="851" w:type="dxa"/>
          </w:tcPr>
          <w:p w14:paraId="12E96371" w14:textId="52390574" w:rsidR="00D34ED9" w:rsidRDefault="00884D99" w:rsidP="00EA435C">
            <w:pPr>
              <w:pStyle w:val="a3"/>
              <w:ind w:left="0"/>
              <w:jc w:val="center"/>
              <w:rPr>
                <w:rtl/>
              </w:rPr>
            </w:pPr>
            <w:r>
              <w:t>THU</w:t>
            </w:r>
          </w:p>
        </w:tc>
        <w:tc>
          <w:tcPr>
            <w:tcW w:w="709" w:type="dxa"/>
          </w:tcPr>
          <w:p w14:paraId="1E989542" w14:textId="77777777" w:rsidR="00D34ED9" w:rsidRDefault="00D34ED9" w:rsidP="00EA435C">
            <w:pPr>
              <w:pStyle w:val="a3"/>
              <w:ind w:left="0"/>
              <w:jc w:val="center"/>
              <w:rPr>
                <w:rtl/>
              </w:rPr>
            </w:pPr>
            <w:r>
              <w:rPr>
                <w:rFonts w:hint="cs"/>
                <w:rtl/>
              </w:rPr>
              <w:t>2</w:t>
            </w:r>
          </w:p>
        </w:tc>
      </w:tr>
      <w:tr w:rsidR="00D34ED9" w14:paraId="6DBDDE38" w14:textId="77777777" w:rsidTr="00EA435C">
        <w:tc>
          <w:tcPr>
            <w:tcW w:w="850" w:type="dxa"/>
          </w:tcPr>
          <w:p w14:paraId="26092F1B" w14:textId="77777777" w:rsidR="00D34ED9" w:rsidRDefault="00D34ED9" w:rsidP="00EA435C">
            <w:pPr>
              <w:pStyle w:val="a3"/>
              <w:ind w:left="0"/>
              <w:jc w:val="center"/>
              <w:rPr>
                <w:rtl/>
              </w:rPr>
            </w:pPr>
            <w:r>
              <w:rPr>
                <w:rFonts w:hint="cs"/>
                <w:rtl/>
              </w:rPr>
              <w:t>110</w:t>
            </w:r>
          </w:p>
          <w:p w14:paraId="4960D7AE" w14:textId="77777777" w:rsidR="00D34ED9" w:rsidRDefault="00D34ED9" w:rsidP="00EA435C">
            <w:pPr>
              <w:pStyle w:val="a3"/>
              <w:ind w:left="0"/>
              <w:jc w:val="center"/>
            </w:pPr>
            <w:r>
              <w:t>10</w:t>
            </w:r>
          </w:p>
          <w:p w14:paraId="233F02E2" w14:textId="77777777" w:rsidR="00D34ED9" w:rsidRDefault="00D34ED9" w:rsidP="00EA435C">
            <w:pPr>
              <w:pStyle w:val="a3"/>
              <w:ind w:left="0"/>
              <w:jc w:val="center"/>
              <w:rPr>
                <w:rtl/>
              </w:rPr>
            </w:pPr>
            <w:r>
              <w:t>10</w:t>
            </w:r>
          </w:p>
        </w:tc>
        <w:tc>
          <w:tcPr>
            <w:tcW w:w="851" w:type="dxa"/>
          </w:tcPr>
          <w:p w14:paraId="435E5551" w14:textId="77777777" w:rsidR="00D34ED9" w:rsidRDefault="00D34ED9" w:rsidP="00EA435C">
            <w:pPr>
              <w:pStyle w:val="a3"/>
              <w:ind w:left="0"/>
              <w:jc w:val="center"/>
              <w:rPr>
                <w:rtl/>
              </w:rPr>
            </w:pPr>
            <w:r>
              <w:rPr>
                <w:rFonts w:hint="cs"/>
                <w:rtl/>
              </w:rPr>
              <w:t>3</w:t>
            </w:r>
          </w:p>
        </w:tc>
        <w:tc>
          <w:tcPr>
            <w:tcW w:w="1701" w:type="dxa"/>
          </w:tcPr>
          <w:p w14:paraId="14FBEDA1" w14:textId="77777777" w:rsidR="00D34ED9" w:rsidRDefault="00D34ED9" w:rsidP="00EA435C">
            <w:pPr>
              <w:pStyle w:val="a3"/>
              <w:ind w:left="0"/>
              <w:jc w:val="center"/>
              <w:rPr>
                <w:rtl/>
              </w:rPr>
            </w:pPr>
            <w:r>
              <w:t>TOSSA DE MAR</w:t>
            </w:r>
          </w:p>
        </w:tc>
        <w:tc>
          <w:tcPr>
            <w:tcW w:w="4252" w:type="dxa"/>
          </w:tcPr>
          <w:p w14:paraId="1FD7EDDE" w14:textId="77777777" w:rsidR="00D34ED9" w:rsidRDefault="00D34ED9" w:rsidP="00EA435C">
            <w:pPr>
              <w:pStyle w:val="a3"/>
              <w:ind w:left="0"/>
              <w:jc w:val="right"/>
              <w:rPr>
                <w:lang w:bidi="ar-EG"/>
              </w:rPr>
            </w:pPr>
            <w:r>
              <w:rPr>
                <w:lang w:bidi="ar-EG"/>
              </w:rPr>
              <w:t xml:space="preserve">AM: CB, drive to </w:t>
            </w:r>
            <w:proofErr w:type="spellStart"/>
            <w:r>
              <w:rPr>
                <w:lang w:bidi="ar-EG"/>
              </w:rPr>
              <w:t>Tossa</w:t>
            </w:r>
            <w:proofErr w:type="spellEnd"/>
            <w:r>
              <w:rPr>
                <w:lang w:bidi="ar-EG"/>
              </w:rPr>
              <w:t xml:space="preserve"> De Mar, walking visit, Castillo </w:t>
            </w:r>
            <w:proofErr w:type="spellStart"/>
            <w:r>
              <w:rPr>
                <w:lang w:bidi="ar-EG"/>
              </w:rPr>
              <w:t>tossa</w:t>
            </w:r>
            <w:proofErr w:type="spellEnd"/>
            <w:r>
              <w:rPr>
                <w:lang w:bidi="ar-EG"/>
              </w:rPr>
              <w:t xml:space="preserve"> de mar, no guide, no e/f.</w:t>
            </w:r>
          </w:p>
          <w:p w14:paraId="39CD0FDA" w14:textId="77777777" w:rsidR="00D34ED9" w:rsidRDefault="00D34ED9" w:rsidP="00EA435C">
            <w:pPr>
              <w:pStyle w:val="a3"/>
              <w:ind w:left="0"/>
              <w:jc w:val="right"/>
              <w:rPr>
                <w:rtl/>
                <w:lang w:bidi="ar-EG"/>
              </w:rPr>
            </w:pPr>
            <w:r>
              <w:rPr>
                <w:lang w:bidi="ar-EG"/>
              </w:rPr>
              <w:t xml:space="preserve">Dinner at </w:t>
            </w:r>
            <w:proofErr w:type="spellStart"/>
            <w:r>
              <w:rPr>
                <w:lang w:bidi="ar-EG"/>
              </w:rPr>
              <w:t>htl</w:t>
            </w:r>
            <w:proofErr w:type="spellEnd"/>
            <w:r>
              <w:rPr>
                <w:lang w:bidi="ar-EG"/>
              </w:rPr>
              <w:t>.</w:t>
            </w:r>
          </w:p>
          <w:p w14:paraId="0AE5EC80" w14:textId="77777777" w:rsidR="00D34ED9" w:rsidRDefault="00D34ED9" w:rsidP="00EA435C">
            <w:pPr>
              <w:pStyle w:val="a3"/>
              <w:ind w:left="0"/>
              <w:jc w:val="right"/>
              <w:rPr>
                <w:lang w:bidi="ar-EG"/>
              </w:rPr>
            </w:pPr>
            <w:r>
              <w:rPr>
                <w:lang w:bidi="ar-EG"/>
              </w:rPr>
              <w:t>PM: drive to Blanes, flamingo show, no guide, e/f incl.</w:t>
            </w:r>
          </w:p>
          <w:p w14:paraId="31AE96DC" w14:textId="429FE5B3" w:rsidR="00D34ED9" w:rsidRDefault="00D34ED9" w:rsidP="00EA435C">
            <w:pPr>
              <w:pStyle w:val="a3"/>
              <w:ind w:left="0"/>
              <w:jc w:val="right"/>
            </w:pPr>
            <w:r>
              <w:rPr>
                <w:lang w:bidi="ar-EG"/>
              </w:rPr>
              <w:t xml:space="preserve">Drive to </w:t>
            </w:r>
            <w:proofErr w:type="spellStart"/>
            <w:proofErr w:type="gramStart"/>
            <w:r>
              <w:rPr>
                <w:lang w:bidi="ar-EG"/>
              </w:rPr>
              <w:t>htl</w:t>
            </w:r>
            <w:proofErr w:type="spellEnd"/>
            <w:r>
              <w:rPr>
                <w:lang w:bidi="ar-EG"/>
              </w:rPr>
              <w:t>.</w:t>
            </w:r>
            <w:r w:rsidR="008260CB">
              <w:t>.</w:t>
            </w:r>
            <w:proofErr w:type="gramEnd"/>
          </w:p>
        </w:tc>
        <w:tc>
          <w:tcPr>
            <w:tcW w:w="851" w:type="dxa"/>
          </w:tcPr>
          <w:p w14:paraId="11DE3DC8" w14:textId="14F8CFE6" w:rsidR="00D34ED9" w:rsidRDefault="00884D99" w:rsidP="00EA435C">
            <w:pPr>
              <w:pStyle w:val="a3"/>
              <w:ind w:left="0"/>
              <w:jc w:val="center"/>
              <w:rPr>
                <w:rtl/>
              </w:rPr>
            </w:pPr>
            <w:r>
              <w:t>FRI</w:t>
            </w:r>
          </w:p>
        </w:tc>
        <w:tc>
          <w:tcPr>
            <w:tcW w:w="709" w:type="dxa"/>
          </w:tcPr>
          <w:p w14:paraId="15F4DC8E" w14:textId="77777777" w:rsidR="00D34ED9" w:rsidRDefault="00D34ED9" w:rsidP="00EA435C">
            <w:pPr>
              <w:pStyle w:val="a3"/>
              <w:ind w:left="0"/>
              <w:jc w:val="center"/>
              <w:rPr>
                <w:rtl/>
              </w:rPr>
            </w:pPr>
            <w:r>
              <w:rPr>
                <w:rFonts w:hint="cs"/>
                <w:rtl/>
              </w:rPr>
              <w:t>3</w:t>
            </w:r>
          </w:p>
        </w:tc>
      </w:tr>
      <w:tr w:rsidR="00D34ED9" w14:paraId="5F3469C5" w14:textId="77777777" w:rsidTr="00EA435C">
        <w:tc>
          <w:tcPr>
            <w:tcW w:w="850" w:type="dxa"/>
          </w:tcPr>
          <w:p w14:paraId="2802F1BF" w14:textId="77777777" w:rsidR="00D34ED9" w:rsidRDefault="00D34ED9" w:rsidP="00EA435C">
            <w:pPr>
              <w:pStyle w:val="a3"/>
              <w:ind w:left="0"/>
              <w:jc w:val="center"/>
              <w:rPr>
                <w:rtl/>
              </w:rPr>
            </w:pPr>
            <w:r>
              <w:rPr>
                <w:rFonts w:hint="cs"/>
                <w:rtl/>
              </w:rPr>
              <w:t>160</w:t>
            </w:r>
          </w:p>
          <w:p w14:paraId="1400F957" w14:textId="77777777" w:rsidR="00D34ED9" w:rsidRDefault="00D34ED9" w:rsidP="00EA435C">
            <w:pPr>
              <w:pStyle w:val="a3"/>
              <w:ind w:left="0"/>
              <w:jc w:val="center"/>
              <w:rPr>
                <w:rtl/>
              </w:rPr>
            </w:pPr>
            <w:r>
              <w:rPr>
                <w:rFonts w:hint="cs"/>
                <w:rtl/>
              </w:rPr>
              <w:t>160</w:t>
            </w:r>
          </w:p>
          <w:p w14:paraId="046A46FD" w14:textId="77777777" w:rsidR="00D34ED9" w:rsidRDefault="00D34ED9" w:rsidP="00EA435C">
            <w:pPr>
              <w:pStyle w:val="a3"/>
              <w:ind w:left="0"/>
              <w:jc w:val="center"/>
              <w:rPr>
                <w:rtl/>
              </w:rPr>
            </w:pPr>
          </w:p>
          <w:p w14:paraId="7C321D37" w14:textId="77777777" w:rsidR="00D34ED9" w:rsidRDefault="00D34ED9" w:rsidP="00EA435C">
            <w:pPr>
              <w:pStyle w:val="a3"/>
              <w:ind w:left="0"/>
              <w:jc w:val="center"/>
              <w:rPr>
                <w:rtl/>
              </w:rPr>
            </w:pPr>
          </w:p>
        </w:tc>
        <w:tc>
          <w:tcPr>
            <w:tcW w:w="851" w:type="dxa"/>
          </w:tcPr>
          <w:p w14:paraId="2997C7DC" w14:textId="77777777" w:rsidR="00D34ED9" w:rsidRDefault="00D34ED9" w:rsidP="00EA435C">
            <w:pPr>
              <w:pStyle w:val="a3"/>
              <w:ind w:left="0"/>
              <w:jc w:val="center"/>
              <w:rPr>
                <w:rtl/>
              </w:rPr>
            </w:pPr>
            <w:r>
              <w:rPr>
                <w:rFonts w:hint="cs"/>
                <w:rtl/>
              </w:rPr>
              <w:t>4</w:t>
            </w:r>
          </w:p>
        </w:tc>
        <w:tc>
          <w:tcPr>
            <w:tcW w:w="1701" w:type="dxa"/>
          </w:tcPr>
          <w:p w14:paraId="3EDB0695" w14:textId="77777777" w:rsidR="00D34ED9" w:rsidRDefault="00D34ED9" w:rsidP="00EA435C">
            <w:pPr>
              <w:pStyle w:val="a3"/>
              <w:ind w:left="0"/>
              <w:jc w:val="center"/>
              <w:rPr>
                <w:rtl/>
              </w:rPr>
            </w:pPr>
            <w:r>
              <w:t>TOSSA DE MAR</w:t>
            </w:r>
          </w:p>
        </w:tc>
        <w:tc>
          <w:tcPr>
            <w:tcW w:w="4252" w:type="dxa"/>
          </w:tcPr>
          <w:p w14:paraId="73985CCA" w14:textId="77777777" w:rsidR="00D34ED9" w:rsidRDefault="00D34ED9" w:rsidP="00EA435C">
            <w:pPr>
              <w:pStyle w:val="a3"/>
              <w:ind w:left="0"/>
              <w:jc w:val="right"/>
              <w:rPr>
                <w:lang w:bidi="ar-EG"/>
              </w:rPr>
            </w:pPr>
            <w:r>
              <w:rPr>
                <w:lang w:bidi="ar-EG"/>
              </w:rPr>
              <w:t>AM: CB, Drive to Emporia Brava, cruises tour, no guide, e/f incl. walking tour.</w:t>
            </w:r>
          </w:p>
          <w:p w14:paraId="372CA958" w14:textId="77777777" w:rsidR="00D34ED9" w:rsidRDefault="00D34ED9" w:rsidP="00EA435C">
            <w:pPr>
              <w:pStyle w:val="a3"/>
              <w:ind w:left="0"/>
              <w:jc w:val="right"/>
              <w:rPr>
                <w:lang w:bidi="ar-EG"/>
              </w:rPr>
            </w:pPr>
            <w:r>
              <w:rPr>
                <w:lang w:bidi="ar-EG"/>
              </w:rPr>
              <w:t xml:space="preserve">Drive to </w:t>
            </w:r>
            <w:proofErr w:type="spellStart"/>
            <w:r>
              <w:rPr>
                <w:lang w:bidi="ar-EG"/>
              </w:rPr>
              <w:t>Tossa</w:t>
            </w:r>
            <w:proofErr w:type="spellEnd"/>
            <w:r>
              <w:rPr>
                <w:lang w:bidi="ar-EG"/>
              </w:rPr>
              <w:t xml:space="preserve"> De Mar, dinner at </w:t>
            </w:r>
            <w:proofErr w:type="spellStart"/>
            <w:r>
              <w:rPr>
                <w:lang w:bidi="ar-EG"/>
              </w:rPr>
              <w:t>htl</w:t>
            </w:r>
            <w:proofErr w:type="spellEnd"/>
            <w:r>
              <w:rPr>
                <w:lang w:bidi="ar-EG"/>
              </w:rPr>
              <w:t>.</w:t>
            </w:r>
          </w:p>
          <w:p w14:paraId="47696777" w14:textId="77777777" w:rsidR="00D34ED9" w:rsidRDefault="00D34ED9" w:rsidP="00EA435C">
            <w:pPr>
              <w:pStyle w:val="a3"/>
              <w:ind w:left="0"/>
              <w:jc w:val="right"/>
              <w:rPr>
                <w:rtl/>
                <w:lang w:bidi="ar-EG"/>
              </w:rPr>
            </w:pPr>
            <w:r>
              <w:rPr>
                <w:lang w:bidi="ar-EG"/>
              </w:rPr>
              <w:t xml:space="preserve">PM: on eve walking visit at </w:t>
            </w:r>
            <w:proofErr w:type="spellStart"/>
            <w:r>
              <w:rPr>
                <w:lang w:bidi="ar-EG"/>
              </w:rPr>
              <w:t>Tossa</w:t>
            </w:r>
            <w:proofErr w:type="spellEnd"/>
            <w:r>
              <w:rPr>
                <w:lang w:bidi="ar-EG"/>
              </w:rPr>
              <w:t xml:space="preserve"> De Mar, no guide, no e/f.</w:t>
            </w:r>
          </w:p>
        </w:tc>
        <w:tc>
          <w:tcPr>
            <w:tcW w:w="851" w:type="dxa"/>
          </w:tcPr>
          <w:p w14:paraId="31B3198C" w14:textId="52B8BCAB" w:rsidR="00D34ED9" w:rsidRDefault="00884D99" w:rsidP="00EA435C">
            <w:pPr>
              <w:pStyle w:val="a3"/>
              <w:ind w:left="0"/>
              <w:jc w:val="center"/>
              <w:rPr>
                <w:rtl/>
              </w:rPr>
            </w:pPr>
            <w:r>
              <w:t>SAT</w:t>
            </w:r>
          </w:p>
        </w:tc>
        <w:tc>
          <w:tcPr>
            <w:tcW w:w="709" w:type="dxa"/>
          </w:tcPr>
          <w:p w14:paraId="3EE7D71E" w14:textId="77777777" w:rsidR="00D34ED9" w:rsidRDefault="00D34ED9" w:rsidP="00EA435C">
            <w:pPr>
              <w:pStyle w:val="a3"/>
              <w:ind w:left="0"/>
              <w:jc w:val="center"/>
              <w:rPr>
                <w:rtl/>
              </w:rPr>
            </w:pPr>
            <w:r>
              <w:rPr>
                <w:rFonts w:hint="cs"/>
                <w:rtl/>
              </w:rPr>
              <w:t>4</w:t>
            </w:r>
          </w:p>
        </w:tc>
      </w:tr>
      <w:tr w:rsidR="00D34ED9" w14:paraId="44451940" w14:textId="77777777" w:rsidTr="00EA435C">
        <w:tc>
          <w:tcPr>
            <w:tcW w:w="850" w:type="dxa"/>
          </w:tcPr>
          <w:p w14:paraId="78CA9C87" w14:textId="77777777" w:rsidR="00D34ED9" w:rsidRDefault="00D34ED9" w:rsidP="00EA435C">
            <w:pPr>
              <w:pStyle w:val="a3"/>
              <w:ind w:left="0"/>
              <w:jc w:val="center"/>
              <w:rPr>
                <w:rtl/>
              </w:rPr>
            </w:pPr>
            <w:r>
              <w:rPr>
                <w:rFonts w:hint="cs"/>
                <w:rtl/>
              </w:rPr>
              <w:t>40</w:t>
            </w:r>
          </w:p>
          <w:p w14:paraId="0FE3F1D0" w14:textId="77777777" w:rsidR="00D34ED9" w:rsidRDefault="00D34ED9" w:rsidP="00EA435C">
            <w:pPr>
              <w:pStyle w:val="a3"/>
              <w:ind w:left="0"/>
              <w:jc w:val="center"/>
              <w:rPr>
                <w:rtl/>
              </w:rPr>
            </w:pPr>
            <w:r>
              <w:rPr>
                <w:rFonts w:hint="cs"/>
                <w:rtl/>
              </w:rPr>
              <w:t>60</w:t>
            </w:r>
          </w:p>
          <w:p w14:paraId="36C07B53" w14:textId="77777777" w:rsidR="00D34ED9" w:rsidRDefault="00D34ED9" w:rsidP="00EA435C">
            <w:pPr>
              <w:pStyle w:val="a3"/>
              <w:ind w:left="0"/>
              <w:jc w:val="center"/>
              <w:rPr>
                <w:rtl/>
              </w:rPr>
            </w:pPr>
            <w:r>
              <w:rPr>
                <w:rFonts w:hint="cs"/>
                <w:rtl/>
              </w:rPr>
              <w:t>80</w:t>
            </w:r>
          </w:p>
        </w:tc>
        <w:tc>
          <w:tcPr>
            <w:tcW w:w="851" w:type="dxa"/>
          </w:tcPr>
          <w:p w14:paraId="1147F2ED" w14:textId="77777777" w:rsidR="00D34ED9" w:rsidRDefault="00D34ED9" w:rsidP="00EA435C">
            <w:pPr>
              <w:pStyle w:val="a3"/>
              <w:ind w:left="0"/>
              <w:jc w:val="center"/>
              <w:rPr>
                <w:rtl/>
              </w:rPr>
            </w:pPr>
            <w:r>
              <w:rPr>
                <w:rFonts w:hint="cs"/>
                <w:rtl/>
              </w:rPr>
              <w:t>5</w:t>
            </w:r>
          </w:p>
        </w:tc>
        <w:tc>
          <w:tcPr>
            <w:tcW w:w="1701" w:type="dxa"/>
          </w:tcPr>
          <w:p w14:paraId="103F246D" w14:textId="77777777" w:rsidR="00D34ED9" w:rsidRDefault="00D34ED9" w:rsidP="00EA435C">
            <w:pPr>
              <w:pStyle w:val="a3"/>
              <w:ind w:left="0"/>
              <w:jc w:val="center"/>
              <w:rPr>
                <w:rtl/>
              </w:rPr>
            </w:pPr>
            <w:r>
              <w:t>TOSSA DE MAR</w:t>
            </w:r>
          </w:p>
        </w:tc>
        <w:tc>
          <w:tcPr>
            <w:tcW w:w="4252" w:type="dxa"/>
          </w:tcPr>
          <w:p w14:paraId="61651128" w14:textId="77777777" w:rsidR="00D34ED9" w:rsidRDefault="00D34ED9" w:rsidP="00EA435C">
            <w:pPr>
              <w:pStyle w:val="a3"/>
              <w:ind w:left="0"/>
              <w:jc w:val="right"/>
              <w:rPr>
                <w:lang w:bidi="ar-EG"/>
              </w:rPr>
            </w:pPr>
            <w:r>
              <w:rPr>
                <w:lang w:bidi="ar-EG"/>
              </w:rPr>
              <w:t>AM: CB, Drive to Girona, walking tour old city, Jewish quarter city, no guide no e/f. Cathedral s/s.</w:t>
            </w:r>
          </w:p>
          <w:p w14:paraId="7D502822" w14:textId="77777777" w:rsidR="00D34ED9" w:rsidRDefault="00D34ED9" w:rsidP="00EA435C">
            <w:pPr>
              <w:pStyle w:val="a3"/>
              <w:ind w:left="0"/>
              <w:jc w:val="right"/>
              <w:rPr>
                <w:lang w:bidi="ar-EG"/>
              </w:rPr>
            </w:pPr>
            <w:r>
              <w:rPr>
                <w:lang w:bidi="ar-EG"/>
              </w:rPr>
              <w:t>Drive to Figures, Salvador Dali Museum, no guide, e/f incl.</w:t>
            </w:r>
          </w:p>
          <w:p w14:paraId="0720A32E" w14:textId="77777777" w:rsidR="00D34ED9" w:rsidRDefault="00D34ED9" w:rsidP="00EA435C">
            <w:pPr>
              <w:pStyle w:val="a3"/>
              <w:ind w:left="0"/>
              <w:jc w:val="right"/>
              <w:rPr>
                <w:lang w:bidi="ar-EG"/>
              </w:rPr>
            </w:pPr>
            <w:r>
              <w:rPr>
                <w:lang w:bidi="ar-EG"/>
              </w:rPr>
              <w:t xml:space="preserve">Drive to </w:t>
            </w:r>
            <w:proofErr w:type="spellStart"/>
            <w:r>
              <w:rPr>
                <w:lang w:bidi="ar-EG"/>
              </w:rPr>
              <w:t>Tossa</w:t>
            </w:r>
            <w:proofErr w:type="spellEnd"/>
            <w:r>
              <w:rPr>
                <w:lang w:bidi="ar-EG"/>
              </w:rPr>
              <w:t xml:space="preserve"> De Mar, dinner at </w:t>
            </w:r>
            <w:proofErr w:type="spellStart"/>
            <w:r>
              <w:rPr>
                <w:lang w:bidi="ar-EG"/>
              </w:rPr>
              <w:t>htl</w:t>
            </w:r>
            <w:proofErr w:type="spellEnd"/>
            <w:r>
              <w:rPr>
                <w:lang w:bidi="ar-EG"/>
              </w:rPr>
              <w:t xml:space="preserve">.    </w:t>
            </w:r>
          </w:p>
        </w:tc>
        <w:tc>
          <w:tcPr>
            <w:tcW w:w="851" w:type="dxa"/>
          </w:tcPr>
          <w:p w14:paraId="0A20D4E3" w14:textId="06DA1C10" w:rsidR="00D34ED9" w:rsidRDefault="00884D99" w:rsidP="00EA435C">
            <w:pPr>
              <w:pStyle w:val="a3"/>
              <w:ind w:left="0"/>
              <w:jc w:val="center"/>
              <w:rPr>
                <w:rtl/>
              </w:rPr>
            </w:pPr>
            <w:r>
              <w:t>SUN</w:t>
            </w:r>
          </w:p>
        </w:tc>
        <w:tc>
          <w:tcPr>
            <w:tcW w:w="709" w:type="dxa"/>
          </w:tcPr>
          <w:p w14:paraId="2893AC48" w14:textId="77777777" w:rsidR="00D34ED9" w:rsidRDefault="00D34ED9" w:rsidP="00EA435C">
            <w:pPr>
              <w:pStyle w:val="a3"/>
              <w:ind w:left="0"/>
              <w:jc w:val="center"/>
              <w:rPr>
                <w:rtl/>
              </w:rPr>
            </w:pPr>
            <w:r>
              <w:rPr>
                <w:rFonts w:hint="cs"/>
                <w:rtl/>
              </w:rPr>
              <w:t>5</w:t>
            </w:r>
          </w:p>
        </w:tc>
      </w:tr>
      <w:tr w:rsidR="00D34ED9" w14:paraId="46193236" w14:textId="77777777" w:rsidTr="00EA435C">
        <w:tc>
          <w:tcPr>
            <w:tcW w:w="850" w:type="dxa"/>
          </w:tcPr>
          <w:p w14:paraId="29E696F3" w14:textId="77777777" w:rsidR="00D34ED9" w:rsidRDefault="00D34ED9" w:rsidP="00EA435C">
            <w:pPr>
              <w:pStyle w:val="a3"/>
              <w:ind w:left="0"/>
              <w:jc w:val="center"/>
              <w:rPr>
                <w:rtl/>
              </w:rPr>
            </w:pPr>
            <w:r>
              <w:rPr>
                <w:rFonts w:hint="cs"/>
                <w:rtl/>
              </w:rPr>
              <w:t>135</w:t>
            </w:r>
          </w:p>
          <w:p w14:paraId="0E39B4EF" w14:textId="77777777" w:rsidR="00D34ED9" w:rsidRDefault="00D34ED9" w:rsidP="00EA435C">
            <w:pPr>
              <w:pStyle w:val="a3"/>
              <w:ind w:left="0"/>
              <w:jc w:val="center"/>
              <w:rPr>
                <w:rtl/>
              </w:rPr>
            </w:pPr>
            <w:r>
              <w:rPr>
                <w:rFonts w:hint="cs"/>
                <w:rtl/>
              </w:rPr>
              <w:t>76</w:t>
            </w:r>
          </w:p>
          <w:p w14:paraId="56DEE155" w14:textId="77777777" w:rsidR="00D34ED9" w:rsidRDefault="00D34ED9" w:rsidP="00EA435C">
            <w:pPr>
              <w:pStyle w:val="a3"/>
              <w:ind w:left="0"/>
              <w:jc w:val="center"/>
              <w:rPr>
                <w:rtl/>
              </w:rPr>
            </w:pPr>
            <w:r>
              <w:rPr>
                <w:rFonts w:hint="cs"/>
                <w:rtl/>
              </w:rPr>
              <w:t>74</w:t>
            </w:r>
          </w:p>
        </w:tc>
        <w:tc>
          <w:tcPr>
            <w:tcW w:w="851" w:type="dxa"/>
          </w:tcPr>
          <w:p w14:paraId="3F774FAC" w14:textId="77777777" w:rsidR="00D34ED9" w:rsidRDefault="00D34ED9" w:rsidP="00EA435C">
            <w:pPr>
              <w:pStyle w:val="a3"/>
              <w:ind w:left="0"/>
              <w:jc w:val="center"/>
              <w:rPr>
                <w:rtl/>
              </w:rPr>
            </w:pPr>
            <w:r>
              <w:rPr>
                <w:rFonts w:hint="cs"/>
                <w:rtl/>
              </w:rPr>
              <w:t>6</w:t>
            </w:r>
          </w:p>
        </w:tc>
        <w:tc>
          <w:tcPr>
            <w:tcW w:w="1701" w:type="dxa"/>
          </w:tcPr>
          <w:p w14:paraId="5F38527F" w14:textId="77777777" w:rsidR="00D34ED9" w:rsidRDefault="00D34ED9" w:rsidP="00EA435C">
            <w:pPr>
              <w:pStyle w:val="a3"/>
              <w:ind w:left="0"/>
              <w:jc w:val="center"/>
              <w:rPr>
                <w:rtl/>
              </w:rPr>
            </w:pPr>
            <w:r>
              <w:t>TOSSA DE MAR</w:t>
            </w:r>
          </w:p>
        </w:tc>
        <w:tc>
          <w:tcPr>
            <w:tcW w:w="4252" w:type="dxa"/>
          </w:tcPr>
          <w:p w14:paraId="0EC1CA40" w14:textId="77777777" w:rsidR="00D34ED9" w:rsidRDefault="00D34ED9" w:rsidP="00EA435C">
            <w:pPr>
              <w:pStyle w:val="a3"/>
              <w:ind w:left="0"/>
              <w:jc w:val="right"/>
              <w:rPr>
                <w:lang w:bidi="ar-EG"/>
              </w:rPr>
            </w:pPr>
            <w:r>
              <w:rPr>
                <w:lang w:bidi="ar-EG"/>
              </w:rPr>
              <w:t xml:space="preserve">AM: CB, drive to </w:t>
            </w:r>
            <w:proofErr w:type="spellStart"/>
            <w:r>
              <w:rPr>
                <w:lang w:bidi="ar-EG"/>
              </w:rPr>
              <w:t>Vall</w:t>
            </w:r>
            <w:proofErr w:type="spellEnd"/>
            <w:r>
              <w:rPr>
                <w:lang w:bidi="ar-EG"/>
              </w:rPr>
              <w:t xml:space="preserve"> De Nuria, walking tour, no guide, no e/f.</w:t>
            </w:r>
          </w:p>
          <w:p w14:paraId="3B78B33F" w14:textId="77777777" w:rsidR="00D34ED9" w:rsidRDefault="00D34ED9" w:rsidP="00EA435C">
            <w:pPr>
              <w:pStyle w:val="a3"/>
              <w:ind w:left="0"/>
              <w:jc w:val="right"/>
              <w:rPr>
                <w:lang w:bidi="ar-EG"/>
              </w:rPr>
            </w:pPr>
            <w:r>
              <w:rPr>
                <w:lang w:bidi="ar-EG"/>
              </w:rPr>
              <w:t xml:space="preserve">Drive to </w:t>
            </w:r>
            <w:proofErr w:type="spellStart"/>
            <w:r>
              <w:rPr>
                <w:lang w:bidi="ar-EG"/>
              </w:rPr>
              <w:t>Besalu</w:t>
            </w:r>
            <w:proofErr w:type="spellEnd"/>
            <w:r>
              <w:rPr>
                <w:lang w:bidi="ar-EG"/>
              </w:rPr>
              <w:t>, walking tour, no guide, no e/f.</w:t>
            </w:r>
          </w:p>
          <w:p w14:paraId="208141FE" w14:textId="77777777" w:rsidR="00D34ED9" w:rsidRDefault="00D34ED9" w:rsidP="00EA435C">
            <w:pPr>
              <w:pStyle w:val="a3"/>
              <w:ind w:left="0"/>
              <w:jc w:val="right"/>
              <w:rPr>
                <w:lang w:bidi="ar-EG"/>
              </w:rPr>
            </w:pPr>
            <w:r>
              <w:rPr>
                <w:lang w:bidi="ar-EG"/>
              </w:rPr>
              <w:t xml:space="preserve">Drive to </w:t>
            </w:r>
            <w:proofErr w:type="spellStart"/>
            <w:r>
              <w:rPr>
                <w:lang w:bidi="ar-EG"/>
              </w:rPr>
              <w:t>Tossa</w:t>
            </w:r>
            <w:proofErr w:type="spellEnd"/>
            <w:r>
              <w:rPr>
                <w:lang w:bidi="ar-EG"/>
              </w:rPr>
              <w:t xml:space="preserve"> De Mar, dinner at </w:t>
            </w:r>
            <w:proofErr w:type="spellStart"/>
            <w:r>
              <w:rPr>
                <w:lang w:bidi="ar-EG"/>
              </w:rPr>
              <w:t>htl</w:t>
            </w:r>
            <w:proofErr w:type="spellEnd"/>
            <w:r>
              <w:rPr>
                <w:lang w:bidi="ar-EG"/>
              </w:rPr>
              <w:t xml:space="preserve">.    </w:t>
            </w:r>
          </w:p>
          <w:p w14:paraId="19CD7967" w14:textId="77777777" w:rsidR="00D34ED9" w:rsidRDefault="00D34ED9" w:rsidP="00EA435C">
            <w:pPr>
              <w:pStyle w:val="a3"/>
              <w:ind w:left="0"/>
              <w:jc w:val="right"/>
              <w:rPr>
                <w:lang w:bidi="ar-EG"/>
              </w:rPr>
            </w:pPr>
            <w:r>
              <w:rPr>
                <w:lang w:bidi="ar-EG"/>
              </w:rPr>
              <w:t xml:space="preserve"> </w:t>
            </w:r>
          </w:p>
        </w:tc>
        <w:tc>
          <w:tcPr>
            <w:tcW w:w="851" w:type="dxa"/>
          </w:tcPr>
          <w:p w14:paraId="7AB72CDF" w14:textId="0F313955" w:rsidR="00D34ED9" w:rsidRDefault="00884D99" w:rsidP="00EA435C">
            <w:pPr>
              <w:pStyle w:val="a3"/>
              <w:ind w:left="0"/>
              <w:jc w:val="center"/>
              <w:rPr>
                <w:rtl/>
              </w:rPr>
            </w:pPr>
            <w:r>
              <w:t>MON</w:t>
            </w:r>
          </w:p>
        </w:tc>
        <w:tc>
          <w:tcPr>
            <w:tcW w:w="709" w:type="dxa"/>
          </w:tcPr>
          <w:p w14:paraId="604159A6" w14:textId="77777777" w:rsidR="00D34ED9" w:rsidRDefault="00D34ED9" w:rsidP="00EA435C">
            <w:pPr>
              <w:pStyle w:val="a3"/>
              <w:ind w:left="0"/>
              <w:jc w:val="center"/>
              <w:rPr>
                <w:rtl/>
              </w:rPr>
            </w:pPr>
            <w:r>
              <w:rPr>
                <w:rFonts w:hint="cs"/>
                <w:rtl/>
              </w:rPr>
              <w:t>6</w:t>
            </w:r>
          </w:p>
        </w:tc>
      </w:tr>
      <w:tr w:rsidR="00D34ED9" w14:paraId="07DBA0FF" w14:textId="77777777" w:rsidTr="00EA435C">
        <w:tc>
          <w:tcPr>
            <w:tcW w:w="850" w:type="dxa"/>
          </w:tcPr>
          <w:p w14:paraId="4FA81397" w14:textId="77777777" w:rsidR="00D34ED9" w:rsidRDefault="00D34ED9" w:rsidP="00EA435C">
            <w:pPr>
              <w:pStyle w:val="a3"/>
              <w:ind w:left="0"/>
              <w:jc w:val="center"/>
              <w:rPr>
                <w:rtl/>
              </w:rPr>
            </w:pPr>
            <w:r>
              <w:rPr>
                <w:rFonts w:hint="cs"/>
                <w:rtl/>
              </w:rPr>
              <w:t>120</w:t>
            </w:r>
          </w:p>
          <w:p w14:paraId="7E0456C0" w14:textId="77777777" w:rsidR="00D34ED9" w:rsidRDefault="00D34ED9" w:rsidP="00EA435C">
            <w:pPr>
              <w:pStyle w:val="a3"/>
              <w:ind w:left="0"/>
              <w:jc w:val="center"/>
              <w:rPr>
                <w:rtl/>
              </w:rPr>
            </w:pPr>
            <w:r>
              <w:rPr>
                <w:rFonts w:hint="cs"/>
                <w:rtl/>
              </w:rPr>
              <w:t>55</w:t>
            </w:r>
          </w:p>
          <w:p w14:paraId="07810E39" w14:textId="77777777" w:rsidR="00D34ED9" w:rsidRDefault="00D34ED9" w:rsidP="00EA435C">
            <w:pPr>
              <w:pStyle w:val="a3"/>
              <w:ind w:left="0"/>
              <w:jc w:val="center"/>
              <w:rPr>
                <w:rtl/>
              </w:rPr>
            </w:pPr>
            <w:r>
              <w:rPr>
                <w:rFonts w:hint="cs"/>
                <w:rtl/>
              </w:rPr>
              <w:t>30</w:t>
            </w:r>
          </w:p>
        </w:tc>
        <w:tc>
          <w:tcPr>
            <w:tcW w:w="851" w:type="dxa"/>
          </w:tcPr>
          <w:p w14:paraId="7D0B4797" w14:textId="77777777" w:rsidR="00D34ED9" w:rsidRDefault="00D34ED9" w:rsidP="00EA435C">
            <w:pPr>
              <w:pStyle w:val="a3"/>
              <w:ind w:left="0"/>
              <w:jc w:val="center"/>
              <w:rPr>
                <w:rtl/>
              </w:rPr>
            </w:pPr>
            <w:r>
              <w:rPr>
                <w:rFonts w:hint="cs"/>
                <w:rtl/>
              </w:rPr>
              <w:t>7</w:t>
            </w:r>
          </w:p>
        </w:tc>
        <w:tc>
          <w:tcPr>
            <w:tcW w:w="1701" w:type="dxa"/>
          </w:tcPr>
          <w:p w14:paraId="34C67679" w14:textId="77777777" w:rsidR="00D34ED9" w:rsidRDefault="00D34ED9" w:rsidP="00EA435C">
            <w:pPr>
              <w:pStyle w:val="a3"/>
              <w:ind w:left="0"/>
              <w:jc w:val="center"/>
              <w:rPr>
                <w:rtl/>
              </w:rPr>
            </w:pPr>
            <w:r>
              <w:t>BARCELONA</w:t>
            </w:r>
          </w:p>
        </w:tc>
        <w:tc>
          <w:tcPr>
            <w:tcW w:w="4252" w:type="dxa"/>
          </w:tcPr>
          <w:p w14:paraId="3CBBDB4C" w14:textId="77777777" w:rsidR="00D34ED9" w:rsidRDefault="00D34ED9" w:rsidP="00EA435C">
            <w:pPr>
              <w:pStyle w:val="a3"/>
              <w:ind w:left="0"/>
              <w:jc w:val="right"/>
              <w:rPr>
                <w:lang w:bidi="ar-EG"/>
              </w:rPr>
            </w:pPr>
            <w:r>
              <w:rPr>
                <w:lang w:bidi="ar-EG"/>
              </w:rPr>
              <w:t>AM: CB, drive to Montserrat mountain, walking tour, no guide, no e/f.</w:t>
            </w:r>
          </w:p>
          <w:p w14:paraId="0DD8B633" w14:textId="77777777" w:rsidR="00D34ED9" w:rsidRDefault="00D34ED9" w:rsidP="00EA435C">
            <w:pPr>
              <w:pStyle w:val="a3"/>
              <w:ind w:left="0"/>
              <w:jc w:val="right"/>
              <w:rPr>
                <w:rtl/>
              </w:rPr>
            </w:pPr>
            <w:r>
              <w:rPr>
                <w:lang w:bidi="ar-EG"/>
              </w:rPr>
              <w:t>PM: walking tour in Barcelona by night, s/s no guide, no e/f.</w:t>
            </w:r>
          </w:p>
          <w:p w14:paraId="4DD26FDC" w14:textId="77777777" w:rsidR="00D34ED9" w:rsidRPr="009B0166" w:rsidRDefault="00D34ED9" w:rsidP="00EA435C">
            <w:pPr>
              <w:pStyle w:val="a3"/>
              <w:ind w:left="0"/>
              <w:jc w:val="right"/>
              <w:rPr>
                <w:rtl/>
              </w:rPr>
            </w:pPr>
            <w:r>
              <w:rPr>
                <w:lang w:bidi="ar-EG"/>
              </w:rPr>
              <w:t xml:space="preserve">Drive to Barcelona, dinner at </w:t>
            </w:r>
            <w:proofErr w:type="spellStart"/>
            <w:r>
              <w:rPr>
                <w:lang w:bidi="ar-EG"/>
              </w:rPr>
              <w:t>htl</w:t>
            </w:r>
            <w:proofErr w:type="spellEnd"/>
            <w:r>
              <w:rPr>
                <w:lang w:bidi="ar-EG"/>
              </w:rPr>
              <w:t xml:space="preserve">.    </w:t>
            </w:r>
          </w:p>
        </w:tc>
        <w:tc>
          <w:tcPr>
            <w:tcW w:w="851" w:type="dxa"/>
          </w:tcPr>
          <w:p w14:paraId="1D1A20A4" w14:textId="2951B64D" w:rsidR="00D34ED9" w:rsidRDefault="00884D99" w:rsidP="00EA435C">
            <w:pPr>
              <w:pStyle w:val="a3"/>
              <w:ind w:left="0"/>
              <w:jc w:val="center"/>
              <w:rPr>
                <w:rtl/>
              </w:rPr>
            </w:pPr>
            <w:r>
              <w:t>TUE</w:t>
            </w:r>
          </w:p>
        </w:tc>
        <w:tc>
          <w:tcPr>
            <w:tcW w:w="709" w:type="dxa"/>
          </w:tcPr>
          <w:p w14:paraId="0E6305A1" w14:textId="77777777" w:rsidR="00D34ED9" w:rsidRDefault="00D34ED9" w:rsidP="00EA435C">
            <w:pPr>
              <w:pStyle w:val="a3"/>
              <w:ind w:left="0"/>
              <w:jc w:val="center"/>
              <w:rPr>
                <w:rtl/>
              </w:rPr>
            </w:pPr>
            <w:r>
              <w:rPr>
                <w:rFonts w:hint="cs"/>
                <w:rtl/>
              </w:rPr>
              <w:t>7</w:t>
            </w:r>
          </w:p>
        </w:tc>
      </w:tr>
      <w:tr w:rsidR="00D34ED9" w14:paraId="5DF0C2B1" w14:textId="77777777" w:rsidTr="00EA435C">
        <w:tc>
          <w:tcPr>
            <w:tcW w:w="850" w:type="dxa"/>
          </w:tcPr>
          <w:p w14:paraId="0FBC1043" w14:textId="77777777" w:rsidR="00D34ED9" w:rsidRDefault="00D34ED9" w:rsidP="00EA435C">
            <w:pPr>
              <w:pStyle w:val="a3"/>
              <w:ind w:left="0"/>
              <w:jc w:val="center"/>
              <w:rPr>
                <w:rtl/>
              </w:rPr>
            </w:pPr>
            <w:r>
              <w:rPr>
                <w:rFonts w:hint="cs"/>
                <w:rtl/>
              </w:rPr>
              <w:t>38</w:t>
            </w:r>
          </w:p>
          <w:p w14:paraId="3CC8819A" w14:textId="77777777" w:rsidR="00D34ED9" w:rsidRDefault="00D34ED9" w:rsidP="00EA435C">
            <w:pPr>
              <w:pStyle w:val="a3"/>
              <w:ind w:left="0"/>
              <w:jc w:val="center"/>
              <w:rPr>
                <w:rtl/>
              </w:rPr>
            </w:pPr>
            <w:r>
              <w:rPr>
                <w:rFonts w:hint="cs"/>
                <w:rtl/>
              </w:rPr>
              <w:t>47</w:t>
            </w:r>
          </w:p>
        </w:tc>
        <w:tc>
          <w:tcPr>
            <w:tcW w:w="851" w:type="dxa"/>
          </w:tcPr>
          <w:p w14:paraId="7320D1AD" w14:textId="77777777" w:rsidR="00D34ED9" w:rsidRDefault="00D34ED9" w:rsidP="00EA435C">
            <w:pPr>
              <w:pStyle w:val="a3"/>
              <w:ind w:left="0"/>
              <w:jc w:val="center"/>
              <w:rPr>
                <w:rtl/>
              </w:rPr>
            </w:pPr>
            <w:r>
              <w:rPr>
                <w:rFonts w:hint="cs"/>
                <w:rtl/>
              </w:rPr>
              <w:t>8</w:t>
            </w:r>
          </w:p>
        </w:tc>
        <w:tc>
          <w:tcPr>
            <w:tcW w:w="1701" w:type="dxa"/>
          </w:tcPr>
          <w:p w14:paraId="4D18C6CB" w14:textId="77777777" w:rsidR="00D34ED9" w:rsidRDefault="00D34ED9" w:rsidP="00EA435C">
            <w:pPr>
              <w:pStyle w:val="a3"/>
              <w:ind w:left="0"/>
              <w:jc w:val="center"/>
              <w:rPr>
                <w:rFonts w:hint="cs"/>
                <w:rtl/>
              </w:rPr>
            </w:pPr>
          </w:p>
        </w:tc>
        <w:tc>
          <w:tcPr>
            <w:tcW w:w="4252" w:type="dxa"/>
          </w:tcPr>
          <w:p w14:paraId="4A8F37C8" w14:textId="50BE8CE3" w:rsidR="00D34ED9" w:rsidRDefault="00D34ED9" w:rsidP="00EA435C">
            <w:pPr>
              <w:pStyle w:val="a3"/>
              <w:ind w:left="0"/>
              <w:jc w:val="right"/>
              <w:rPr>
                <w:lang w:bidi="ar-EG"/>
              </w:rPr>
            </w:pPr>
            <w:r>
              <w:rPr>
                <w:lang w:bidi="ar-EG"/>
              </w:rPr>
              <w:t xml:space="preserve">AM: CB, drive </w:t>
            </w:r>
            <w:proofErr w:type="gramStart"/>
            <w:r>
              <w:rPr>
                <w:lang w:bidi="ar-EG"/>
              </w:rPr>
              <w:t xml:space="preserve">to  </w:t>
            </w:r>
            <w:proofErr w:type="spellStart"/>
            <w:r>
              <w:rPr>
                <w:lang w:bidi="ar-EG"/>
              </w:rPr>
              <w:t>La</w:t>
            </w:r>
            <w:proofErr w:type="spellEnd"/>
            <w:proofErr w:type="gramEnd"/>
            <w:r>
              <w:rPr>
                <w:lang w:bidi="ar-EG"/>
              </w:rPr>
              <w:t xml:space="preserve"> Roca Del V</w:t>
            </w:r>
            <w:r w:rsidRPr="00111937">
              <w:rPr>
                <w:lang w:bidi="ar-EG"/>
              </w:rPr>
              <w:t>alles</w:t>
            </w:r>
            <w:r>
              <w:rPr>
                <w:lang w:bidi="ar-EG"/>
              </w:rPr>
              <w:t>, no guide, no e/f.</w:t>
            </w:r>
          </w:p>
          <w:p w14:paraId="735BCBEB" w14:textId="0E68E13F" w:rsidR="00D34ED9" w:rsidRDefault="00D34ED9" w:rsidP="00EA435C">
            <w:pPr>
              <w:pStyle w:val="a3"/>
              <w:ind w:left="0"/>
              <w:jc w:val="right"/>
              <w:rPr>
                <w:rtl/>
              </w:rPr>
            </w:pPr>
            <w:r>
              <w:t xml:space="preserve">Afternoon: </w:t>
            </w:r>
            <w:proofErr w:type="spellStart"/>
            <w:r>
              <w:t>tsfr</w:t>
            </w:r>
            <w:proofErr w:type="spellEnd"/>
            <w:r>
              <w:t xml:space="preserve"> out to apt for </w:t>
            </w:r>
            <w:proofErr w:type="spellStart"/>
            <w:r>
              <w:t>flt</w:t>
            </w:r>
            <w:proofErr w:type="spellEnd"/>
            <w:r>
              <w:t xml:space="preserve"> </w:t>
            </w:r>
            <w:r w:rsidR="003C028F">
              <w:t>LY392</w:t>
            </w:r>
            <w:r>
              <w:t xml:space="preserve"> 18:00</w:t>
            </w:r>
          </w:p>
        </w:tc>
        <w:tc>
          <w:tcPr>
            <w:tcW w:w="851" w:type="dxa"/>
          </w:tcPr>
          <w:p w14:paraId="23AAF587" w14:textId="581D4E52" w:rsidR="00D34ED9" w:rsidRDefault="00884D99" w:rsidP="00EA435C">
            <w:pPr>
              <w:pStyle w:val="a3"/>
              <w:ind w:left="0"/>
              <w:jc w:val="center"/>
              <w:rPr>
                <w:rtl/>
              </w:rPr>
            </w:pPr>
            <w:r>
              <w:t>WED</w:t>
            </w:r>
          </w:p>
        </w:tc>
        <w:tc>
          <w:tcPr>
            <w:tcW w:w="709" w:type="dxa"/>
          </w:tcPr>
          <w:p w14:paraId="7099F8F5" w14:textId="77777777" w:rsidR="00D34ED9" w:rsidRDefault="00D34ED9" w:rsidP="00EA435C">
            <w:pPr>
              <w:pStyle w:val="a3"/>
              <w:ind w:left="0"/>
              <w:jc w:val="center"/>
              <w:rPr>
                <w:rtl/>
              </w:rPr>
            </w:pPr>
            <w:r>
              <w:rPr>
                <w:rFonts w:hint="cs"/>
                <w:rtl/>
              </w:rPr>
              <w:t>8</w:t>
            </w:r>
          </w:p>
        </w:tc>
      </w:tr>
      <w:tr w:rsidR="00D34ED9" w14:paraId="30006B09" w14:textId="77777777" w:rsidTr="00EA435C">
        <w:trPr>
          <w:trHeight w:val="1004"/>
        </w:trPr>
        <w:tc>
          <w:tcPr>
            <w:tcW w:w="850" w:type="dxa"/>
          </w:tcPr>
          <w:p w14:paraId="7869EB85" w14:textId="77777777" w:rsidR="00D34ED9" w:rsidRDefault="00D34ED9" w:rsidP="00EA435C">
            <w:pPr>
              <w:pStyle w:val="a3"/>
              <w:ind w:left="0"/>
              <w:jc w:val="center"/>
              <w:rPr>
                <w:rtl/>
              </w:rPr>
            </w:pPr>
            <w:r>
              <w:rPr>
                <w:rFonts w:hint="cs"/>
                <w:rtl/>
              </w:rPr>
              <w:t>1266</w:t>
            </w:r>
          </w:p>
          <w:p w14:paraId="127D4AC0" w14:textId="77777777" w:rsidR="00D34ED9" w:rsidRDefault="00D34ED9" w:rsidP="00EA435C">
            <w:pPr>
              <w:pStyle w:val="a3"/>
              <w:ind w:left="0"/>
              <w:jc w:val="center"/>
              <w:rPr>
                <w:rtl/>
              </w:rPr>
            </w:pPr>
            <w:r>
              <w:rPr>
                <w:rFonts w:hint="cs"/>
                <w:rtl/>
              </w:rPr>
              <w:t>190</w:t>
            </w:r>
          </w:p>
          <w:p w14:paraId="6BA95DEC" w14:textId="77777777" w:rsidR="00D34ED9" w:rsidRDefault="00D34ED9" w:rsidP="00EA435C">
            <w:pPr>
              <w:pStyle w:val="a3"/>
              <w:ind w:left="0"/>
              <w:jc w:val="center"/>
              <w:rPr>
                <w:rtl/>
              </w:rPr>
            </w:pPr>
            <w:r>
              <w:rPr>
                <w:rFonts w:hint="cs"/>
                <w:rtl/>
              </w:rPr>
              <w:t>1456</w:t>
            </w:r>
          </w:p>
          <w:p w14:paraId="5B850D16" w14:textId="77777777" w:rsidR="00D34ED9" w:rsidRDefault="00D34ED9" w:rsidP="00EA435C">
            <w:pPr>
              <w:pStyle w:val="a3"/>
              <w:ind w:left="0"/>
              <w:jc w:val="center"/>
              <w:rPr>
                <w:rtl/>
              </w:rPr>
            </w:pPr>
          </w:p>
        </w:tc>
        <w:tc>
          <w:tcPr>
            <w:tcW w:w="851" w:type="dxa"/>
          </w:tcPr>
          <w:p w14:paraId="1A53E3A1" w14:textId="77777777" w:rsidR="00D34ED9" w:rsidRDefault="00D34ED9" w:rsidP="00EA435C">
            <w:pPr>
              <w:pStyle w:val="a3"/>
              <w:ind w:left="0"/>
              <w:jc w:val="center"/>
              <w:rPr>
                <w:rtl/>
              </w:rPr>
            </w:pPr>
            <w:r>
              <w:rPr>
                <w:rFonts w:hint="cs"/>
                <w:rtl/>
              </w:rPr>
              <w:t>8</w:t>
            </w:r>
          </w:p>
          <w:p w14:paraId="1F505AC7" w14:textId="77777777" w:rsidR="00D34ED9" w:rsidRDefault="00D34ED9" w:rsidP="00EA435C">
            <w:pPr>
              <w:pStyle w:val="a3"/>
              <w:ind w:left="0"/>
              <w:jc w:val="center"/>
              <w:rPr>
                <w:rtl/>
              </w:rPr>
            </w:pPr>
            <w:r>
              <w:rPr>
                <w:rFonts w:hint="cs"/>
                <w:rtl/>
              </w:rPr>
              <w:t>15%</w:t>
            </w:r>
          </w:p>
          <w:p w14:paraId="68B73C1D" w14:textId="77777777" w:rsidR="00D34ED9" w:rsidRDefault="00D34ED9" w:rsidP="00EA435C">
            <w:pPr>
              <w:pStyle w:val="a3"/>
              <w:ind w:left="0"/>
              <w:jc w:val="center"/>
              <w:rPr>
                <w:rtl/>
              </w:rPr>
            </w:pPr>
          </w:p>
        </w:tc>
        <w:tc>
          <w:tcPr>
            <w:tcW w:w="1701" w:type="dxa"/>
          </w:tcPr>
          <w:p w14:paraId="588A0ABC" w14:textId="77777777" w:rsidR="00D34ED9" w:rsidRDefault="00D34ED9" w:rsidP="00EA435C">
            <w:pPr>
              <w:pStyle w:val="a3"/>
              <w:ind w:left="0"/>
              <w:jc w:val="right"/>
              <w:rPr>
                <w:lang w:bidi="ar-EG"/>
              </w:rPr>
            </w:pPr>
            <w:r>
              <w:rPr>
                <w:lang w:bidi="ar-EG"/>
              </w:rPr>
              <w:t>Total:</w:t>
            </w:r>
          </w:p>
          <w:p w14:paraId="42CAC535" w14:textId="77777777" w:rsidR="00D34ED9" w:rsidRDefault="00D34ED9" w:rsidP="00EA435C">
            <w:pPr>
              <w:pStyle w:val="a3"/>
              <w:ind w:left="0"/>
              <w:jc w:val="right"/>
              <w:rPr>
                <w:lang w:bidi="ar-EG"/>
              </w:rPr>
            </w:pPr>
            <w:proofErr w:type="spellStart"/>
            <w:r>
              <w:rPr>
                <w:lang w:bidi="ar-EG"/>
              </w:rPr>
              <w:t>Acces</w:t>
            </w:r>
            <w:proofErr w:type="spellEnd"/>
            <w:r>
              <w:rPr>
                <w:lang w:bidi="ar-EG"/>
              </w:rPr>
              <w:t xml:space="preserve"> mileage:</w:t>
            </w:r>
          </w:p>
          <w:p w14:paraId="77FC6635" w14:textId="77777777" w:rsidR="00D34ED9" w:rsidRDefault="00D34ED9" w:rsidP="00EA435C">
            <w:pPr>
              <w:pStyle w:val="a3"/>
              <w:ind w:left="0"/>
              <w:jc w:val="right"/>
              <w:rPr>
                <w:lang w:bidi="ar-EG"/>
              </w:rPr>
            </w:pPr>
            <w:r>
              <w:rPr>
                <w:lang w:bidi="ar-EG"/>
              </w:rPr>
              <w:t>Total mileage:</w:t>
            </w:r>
          </w:p>
        </w:tc>
        <w:tc>
          <w:tcPr>
            <w:tcW w:w="5812" w:type="dxa"/>
            <w:gridSpan w:val="3"/>
          </w:tcPr>
          <w:p w14:paraId="28E9E4EF" w14:textId="77777777" w:rsidR="00D34ED9" w:rsidRDefault="00D34ED9" w:rsidP="00EA435C">
            <w:pPr>
              <w:pStyle w:val="a3"/>
              <w:ind w:left="0"/>
              <w:jc w:val="center"/>
              <w:rPr>
                <w:rFonts w:hint="cs"/>
                <w:rtl/>
              </w:rPr>
            </w:pPr>
          </w:p>
        </w:tc>
      </w:tr>
    </w:tbl>
    <w:p w14:paraId="1B16F351" w14:textId="77777777" w:rsidR="00D34ED9" w:rsidRDefault="00D34ED9" w:rsidP="00D34ED9">
      <w:pPr>
        <w:pStyle w:val="a3"/>
        <w:rPr>
          <w:rtl/>
        </w:rPr>
      </w:pPr>
    </w:p>
    <w:p w14:paraId="5A8122FF" w14:textId="5FC6EFD1" w:rsidR="00746691" w:rsidRDefault="00746691">
      <w:pPr>
        <w:bidi w:val="0"/>
        <w:rPr>
          <w:rtl/>
        </w:rPr>
      </w:pPr>
      <w:r>
        <w:rPr>
          <w:rtl/>
        </w:rPr>
        <w:br w:type="page"/>
      </w:r>
    </w:p>
    <w:p w14:paraId="6DEB00B6" w14:textId="2F0FEDFC" w:rsidR="00077A18" w:rsidRPr="00597767" w:rsidRDefault="00746691">
      <w:pPr>
        <w:rPr>
          <w:b/>
          <w:bCs/>
          <w:color w:val="FF0000"/>
          <w:u w:val="single"/>
          <w:rtl/>
        </w:rPr>
      </w:pPr>
      <w:r w:rsidRPr="00597767">
        <w:rPr>
          <w:rFonts w:hint="cs"/>
          <w:b/>
          <w:bCs/>
          <w:color w:val="FF0000"/>
          <w:u w:val="single"/>
          <w:rtl/>
        </w:rPr>
        <w:lastRenderedPageBreak/>
        <w:t>נתונים לתרגול</w:t>
      </w:r>
    </w:p>
    <w:p w14:paraId="1129A24F" w14:textId="0544684D" w:rsidR="00746691" w:rsidRDefault="00746691">
      <w:pPr>
        <w:rPr>
          <w:rtl/>
        </w:rPr>
      </w:pPr>
    </w:p>
    <w:p w14:paraId="2C61FCE8" w14:textId="27818F84" w:rsidR="00746691" w:rsidRPr="00597767" w:rsidRDefault="00746691">
      <w:pPr>
        <w:rPr>
          <w:b/>
          <w:bCs/>
          <w:u w:val="single"/>
          <w:rtl/>
        </w:rPr>
      </w:pPr>
      <w:r w:rsidRPr="00597767">
        <w:rPr>
          <w:b/>
          <w:bCs/>
          <w:noProof/>
          <w:highlight w:val="yellow"/>
          <w:u w:val="single"/>
        </w:rPr>
        <w:drawing>
          <wp:anchor distT="0" distB="0" distL="114300" distR="114300" simplePos="0" relativeHeight="251659776" behindDoc="0" locked="0" layoutInCell="1" allowOverlap="1" wp14:anchorId="5820208C" wp14:editId="4FC07158">
            <wp:simplePos x="0" y="0"/>
            <wp:positionH relativeFrom="column">
              <wp:posOffset>-628650</wp:posOffset>
            </wp:positionH>
            <wp:positionV relativeFrom="paragraph">
              <wp:posOffset>338455</wp:posOffset>
            </wp:positionV>
            <wp:extent cx="3851910" cy="1578606"/>
            <wp:effectExtent l="0" t="0" r="0" b="3175"/>
            <wp:wrapThrough wrapText="bothSides">
              <wp:wrapPolygon edited="0">
                <wp:start x="0" y="0"/>
                <wp:lineTo x="0" y="21383"/>
                <wp:lineTo x="21472" y="21383"/>
                <wp:lineTo x="21472"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51910" cy="1578606"/>
                    </a:xfrm>
                    <a:prstGeom prst="rect">
                      <a:avLst/>
                    </a:prstGeom>
                  </pic:spPr>
                </pic:pic>
              </a:graphicData>
            </a:graphic>
            <wp14:sizeRelH relativeFrom="page">
              <wp14:pctWidth>0</wp14:pctWidth>
            </wp14:sizeRelH>
            <wp14:sizeRelV relativeFrom="page">
              <wp14:pctHeight>0</wp14:pctHeight>
            </wp14:sizeRelV>
          </wp:anchor>
        </w:drawing>
      </w:r>
      <w:r w:rsidRPr="00597767">
        <w:rPr>
          <w:rFonts w:hint="cs"/>
          <w:b/>
          <w:bCs/>
          <w:highlight w:val="yellow"/>
          <w:u w:val="single"/>
          <w:rtl/>
        </w:rPr>
        <w:t>טיסות אל על</w:t>
      </w:r>
    </w:p>
    <w:p w14:paraId="247DE441" w14:textId="2CFE0C1C" w:rsidR="00746691" w:rsidRDefault="00746691">
      <w:pPr>
        <w:rPr>
          <w:rtl/>
        </w:rPr>
      </w:pPr>
      <w:r>
        <w:rPr>
          <w:noProof/>
        </w:rPr>
        <w:drawing>
          <wp:inline distT="0" distB="0" distL="0" distR="0" wp14:anchorId="5FDED28E" wp14:editId="7C648B63">
            <wp:extent cx="2173317" cy="16065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90889" cy="1619539"/>
                    </a:xfrm>
                    <a:prstGeom prst="rect">
                      <a:avLst/>
                    </a:prstGeom>
                  </pic:spPr>
                </pic:pic>
              </a:graphicData>
            </a:graphic>
          </wp:inline>
        </w:drawing>
      </w:r>
    </w:p>
    <w:p w14:paraId="343077F2" w14:textId="2D9E8D70" w:rsidR="00746691" w:rsidRDefault="00C17CE4">
      <w:pPr>
        <w:rPr>
          <w:rtl/>
        </w:rPr>
      </w:pPr>
      <w:r>
        <w:rPr>
          <w:noProof/>
        </w:rPr>
        <w:drawing>
          <wp:inline distT="0" distB="0" distL="0" distR="0" wp14:anchorId="6192D211" wp14:editId="42F434E8">
            <wp:extent cx="5274310" cy="831215"/>
            <wp:effectExtent l="0" t="0" r="2540" b="698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831215"/>
                    </a:xfrm>
                    <a:prstGeom prst="rect">
                      <a:avLst/>
                    </a:prstGeom>
                  </pic:spPr>
                </pic:pic>
              </a:graphicData>
            </a:graphic>
          </wp:inline>
        </w:drawing>
      </w:r>
    </w:p>
    <w:p w14:paraId="36A4BD68" w14:textId="12DB967B" w:rsidR="00C17CE4" w:rsidRDefault="00C17CE4">
      <w:pPr>
        <w:rPr>
          <w:rtl/>
        </w:rPr>
      </w:pPr>
      <w:r>
        <w:rPr>
          <w:noProof/>
        </w:rPr>
        <w:drawing>
          <wp:inline distT="0" distB="0" distL="0" distR="0" wp14:anchorId="0D28B5BE" wp14:editId="1D84B950">
            <wp:extent cx="5274310" cy="829945"/>
            <wp:effectExtent l="0" t="0" r="2540" b="825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29945"/>
                    </a:xfrm>
                    <a:prstGeom prst="rect">
                      <a:avLst/>
                    </a:prstGeom>
                  </pic:spPr>
                </pic:pic>
              </a:graphicData>
            </a:graphic>
          </wp:inline>
        </w:drawing>
      </w:r>
    </w:p>
    <w:p w14:paraId="584338D8" w14:textId="06E8D5D5" w:rsidR="00746691" w:rsidRPr="00597767" w:rsidRDefault="00746691">
      <w:pPr>
        <w:rPr>
          <w:b/>
          <w:bCs/>
          <w:u w:val="single"/>
          <w:rtl/>
        </w:rPr>
      </w:pPr>
      <w:r w:rsidRPr="00597767">
        <w:rPr>
          <w:rFonts w:hint="cs"/>
          <w:b/>
          <w:bCs/>
          <w:highlight w:val="yellow"/>
          <w:u w:val="single"/>
          <w:rtl/>
        </w:rPr>
        <w:t>מלונות</w:t>
      </w:r>
    </w:p>
    <w:p w14:paraId="2D600FF7" w14:textId="6F4C25B6" w:rsidR="00746691" w:rsidRPr="00597767" w:rsidRDefault="00884D99">
      <w:pPr>
        <w:rPr>
          <w:b/>
          <w:bCs/>
          <w:rtl/>
        </w:rPr>
      </w:pPr>
      <w:r w:rsidRPr="00597767">
        <w:rPr>
          <w:rFonts w:hint="cs"/>
          <w:b/>
          <w:bCs/>
          <w:rtl/>
        </w:rPr>
        <w:t>ברצלונה</w:t>
      </w:r>
    </w:p>
    <w:p w14:paraId="574FA975" w14:textId="44FA5F9D" w:rsidR="00597767" w:rsidRDefault="00597767">
      <w:pPr>
        <w:rPr>
          <w:rtl/>
        </w:rPr>
      </w:pPr>
      <w:r>
        <w:rPr>
          <w:rFonts w:hint="cs"/>
          <w:rtl/>
        </w:rPr>
        <w:t>חדר זוגי</w:t>
      </w:r>
    </w:p>
    <w:p w14:paraId="49C551BE" w14:textId="032E5FDC" w:rsidR="00884D99" w:rsidRDefault="00884D99">
      <w:pPr>
        <w:rPr>
          <w:rtl/>
        </w:rPr>
      </w:pPr>
      <w:r>
        <w:rPr>
          <w:noProof/>
        </w:rPr>
        <w:drawing>
          <wp:inline distT="0" distB="0" distL="0" distR="0" wp14:anchorId="3DDA39F7" wp14:editId="1BD98775">
            <wp:extent cx="5274310" cy="2141855"/>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141855"/>
                    </a:xfrm>
                    <a:prstGeom prst="rect">
                      <a:avLst/>
                    </a:prstGeom>
                  </pic:spPr>
                </pic:pic>
              </a:graphicData>
            </a:graphic>
          </wp:inline>
        </w:drawing>
      </w:r>
    </w:p>
    <w:p w14:paraId="252031EC" w14:textId="06ACB91D" w:rsidR="00884D99" w:rsidRDefault="00597767">
      <w:pPr>
        <w:rPr>
          <w:rtl/>
        </w:rPr>
      </w:pPr>
      <w:r>
        <w:rPr>
          <w:rFonts w:hint="cs"/>
          <w:rtl/>
        </w:rPr>
        <w:t>חדר ליחיד</w:t>
      </w:r>
    </w:p>
    <w:p w14:paraId="2B464DAD" w14:textId="28F1D3EC" w:rsidR="00597767" w:rsidRDefault="00597767">
      <w:r>
        <w:rPr>
          <w:noProof/>
        </w:rPr>
        <w:lastRenderedPageBreak/>
        <w:drawing>
          <wp:inline distT="0" distB="0" distL="0" distR="0" wp14:anchorId="605BBE81" wp14:editId="10DA17C8">
            <wp:extent cx="5274310" cy="211582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115820"/>
                    </a:xfrm>
                    <a:prstGeom prst="rect">
                      <a:avLst/>
                    </a:prstGeom>
                  </pic:spPr>
                </pic:pic>
              </a:graphicData>
            </a:graphic>
          </wp:inline>
        </w:drawing>
      </w:r>
    </w:p>
    <w:p w14:paraId="32B64070" w14:textId="4AE12B71" w:rsidR="00746691" w:rsidRDefault="00727E67">
      <w:pPr>
        <w:rPr>
          <w:rtl/>
        </w:rPr>
      </w:pPr>
      <w:proofErr w:type="spellStart"/>
      <w:r>
        <w:rPr>
          <w:rFonts w:hint="cs"/>
          <w:rtl/>
        </w:rPr>
        <w:t>טוסה</w:t>
      </w:r>
      <w:proofErr w:type="spellEnd"/>
    </w:p>
    <w:p w14:paraId="3B4C6112" w14:textId="0BEE4C55" w:rsidR="00727E67" w:rsidRDefault="00727E67">
      <w:pPr>
        <w:rPr>
          <w:rtl/>
        </w:rPr>
      </w:pPr>
      <w:r>
        <w:rPr>
          <w:rFonts w:hint="cs"/>
          <w:rtl/>
        </w:rPr>
        <w:t>חדר זוגי</w:t>
      </w:r>
      <w:r w:rsidR="002D2389">
        <w:rPr>
          <w:rFonts w:hint="cs"/>
          <w:rtl/>
        </w:rPr>
        <w:t xml:space="preserve"> </w:t>
      </w:r>
      <w:r w:rsidR="002D2389">
        <w:rPr>
          <w:rtl/>
        </w:rPr>
        <w:t>–</w:t>
      </w:r>
      <w:r w:rsidR="002D2389">
        <w:rPr>
          <w:rFonts w:hint="cs"/>
          <w:rtl/>
        </w:rPr>
        <w:t xml:space="preserve"> חצי פנסיון</w:t>
      </w:r>
    </w:p>
    <w:p w14:paraId="4C7826B1" w14:textId="72AD712E" w:rsidR="00727E67" w:rsidRDefault="002D2389">
      <w:r>
        <w:rPr>
          <w:noProof/>
        </w:rPr>
        <w:drawing>
          <wp:inline distT="0" distB="0" distL="0" distR="0" wp14:anchorId="02DBDCCA" wp14:editId="500B7F2E">
            <wp:extent cx="5274310" cy="2495550"/>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95550"/>
                    </a:xfrm>
                    <a:prstGeom prst="rect">
                      <a:avLst/>
                    </a:prstGeom>
                  </pic:spPr>
                </pic:pic>
              </a:graphicData>
            </a:graphic>
          </wp:inline>
        </w:drawing>
      </w:r>
    </w:p>
    <w:p w14:paraId="79DD30A8" w14:textId="552C2495" w:rsidR="00727E67" w:rsidRDefault="00727E67">
      <w:pPr>
        <w:rPr>
          <w:rtl/>
        </w:rPr>
      </w:pPr>
      <w:r>
        <w:rPr>
          <w:rFonts w:hint="cs"/>
          <w:rtl/>
        </w:rPr>
        <w:t>חדר ליחיד</w:t>
      </w:r>
      <w:r w:rsidR="002D2389">
        <w:rPr>
          <w:rFonts w:hint="cs"/>
          <w:rtl/>
        </w:rPr>
        <w:t xml:space="preserve"> </w:t>
      </w:r>
      <w:r w:rsidR="002D2389">
        <w:rPr>
          <w:rtl/>
        </w:rPr>
        <w:t>–</w:t>
      </w:r>
      <w:r w:rsidR="002D2389">
        <w:rPr>
          <w:rFonts w:hint="cs"/>
          <w:rtl/>
        </w:rPr>
        <w:t xml:space="preserve"> חצי פנסיון</w:t>
      </w:r>
    </w:p>
    <w:p w14:paraId="2EAA7313" w14:textId="1CBB42EB" w:rsidR="00727E67" w:rsidRDefault="002D2389">
      <w:pPr>
        <w:rPr>
          <w:rtl/>
        </w:rPr>
      </w:pPr>
      <w:r>
        <w:rPr>
          <w:noProof/>
        </w:rPr>
        <w:drawing>
          <wp:inline distT="0" distB="0" distL="0" distR="0" wp14:anchorId="5702E79E" wp14:editId="28A39383">
            <wp:extent cx="5274310" cy="251714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7140"/>
                    </a:xfrm>
                    <a:prstGeom prst="rect">
                      <a:avLst/>
                    </a:prstGeom>
                  </pic:spPr>
                </pic:pic>
              </a:graphicData>
            </a:graphic>
          </wp:inline>
        </w:drawing>
      </w:r>
    </w:p>
    <w:p w14:paraId="70EBD0D6" w14:textId="21B792F6" w:rsidR="00A6316B" w:rsidRDefault="00A6316B">
      <w:pPr>
        <w:rPr>
          <w:rtl/>
        </w:rPr>
      </w:pPr>
    </w:p>
    <w:p w14:paraId="49F19958" w14:textId="7C2960FE" w:rsidR="008A726E" w:rsidRDefault="00A6316B" w:rsidP="0050362B">
      <w:pPr>
        <w:rPr>
          <w:rtl/>
        </w:rPr>
      </w:pPr>
      <w:r>
        <w:rPr>
          <w:rFonts w:hint="cs"/>
          <w:rtl/>
        </w:rPr>
        <w:lastRenderedPageBreak/>
        <w:t xml:space="preserve">לילה אחרון בברצלונה </w:t>
      </w:r>
      <w:r>
        <w:rPr>
          <w:rtl/>
        </w:rPr>
        <w:t>–</w:t>
      </w:r>
      <w:r>
        <w:rPr>
          <w:rFonts w:hint="cs"/>
          <w:rtl/>
        </w:rPr>
        <w:t xml:space="preserve"> אותו מלון, אותם מחירים</w:t>
      </w:r>
    </w:p>
    <w:p w14:paraId="5A7AEAEE" w14:textId="77777777" w:rsidR="0050362B" w:rsidRDefault="0050362B" w:rsidP="0050362B">
      <w:pPr>
        <w:rPr>
          <w:rtl/>
        </w:rPr>
      </w:pPr>
    </w:p>
    <w:p w14:paraId="670F5E4A" w14:textId="389393A3" w:rsidR="008A726E" w:rsidRDefault="008A726E">
      <w:pPr>
        <w:rPr>
          <w:b/>
          <w:bCs/>
          <w:u w:val="single"/>
          <w:rtl/>
        </w:rPr>
      </w:pPr>
      <w:r w:rsidRPr="008A726E">
        <w:rPr>
          <w:rFonts w:hint="cs"/>
          <w:b/>
          <w:bCs/>
          <w:highlight w:val="yellow"/>
          <w:u w:val="single"/>
          <w:rtl/>
        </w:rPr>
        <w:t>העברות (ברצלונה מהמלון לשדה התעופה)</w:t>
      </w:r>
    </w:p>
    <w:p w14:paraId="1093B2A1" w14:textId="663E682C" w:rsidR="0050362B" w:rsidRPr="008A726E" w:rsidRDefault="0050362B">
      <w:pPr>
        <w:rPr>
          <w:b/>
          <w:bCs/>
          <w:u w:val="single"/>
          <w:rtl/>
        </w:rPr>
      </w:pPr>
      <w:r>
        <w:rPr>
          <w:rFonts w:hint="cs"/>
          <w:b/>
          <w:bCs/>
          <w:u w:val="single"/>
          <w:rtl/>
        </w:rPr>
        <w:t>ניקח רק אם עברנו את מכסת השעות היומית!!!!!!!</w:t>
      </w:r>
    </w:p>
    <w:p w14:paraId="5B8FA4CE" w14:textId="16DC10F5" w:rsidR="008A726E" w:rsidRDefault="008A726E">
      <w:pPr>
        <w:rPr>
          <w:rtl/>
        </w:rPr>
      </w:pPr>
      <w:r>
        <w:rPr>
          <w:noProof/>
        </w:rPr>
        <w:drawing>
          <wp:inline distT="0" distB="0" distL="0" distR="0" wp14:anchorId="536E4FCB" wp14:editId="1685401E">
            <wp:extent cx="5274310" cy="3263265"/>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63265"/>
                    </a:xfrm>
                    <a:prstGeom prst="rect">
                      <a:avLst/>
                    </a:prstGeom>
                  </pic:spPr>
                </pic:pic>
              </a:graphicData>
            </a:graphic>
          </wp:inline>
        </w:drawing>
      </w:r>
    </w:p>
    <w:p w14:paraId="2E1C7530" w14:textId="0655C44E" w:rsidR="008A726E" w:rsidRPr="008F73D1" w:rsidRDefault="00DD4DF1">
      <w:pPr>
        <w:rPr>
          <w:b/>
          <w:bCs/>
          <w:u w:val="single"/>
          <w:rtl/>
        </w:rPr>
      </w:pPr>
      <w:r w:rsidRPr="008F73D1">
        <w:rPr>
          <w:rFonts w:hint="cs"/>
          <w:b/>
          <w:bCs/>
          <w:highlight w:val="yellow"/>
          <w:u w:val="single"/>
          <w:rtl/>
        </w:rPr>
        <w:t>אתרים</w:t>
      </w:r>
    </w:p>
    <w:p w14:paraId="2358A18E" w14:textId="7F68C4BF" w:rsidR="00DD4DF1" w:rsidRDefault="00DD4DF1">
      <w:pPr>
        <w:rPr>
          <w:rtl/>
        </w:rPr>
      </w:pPr>
      <w:r w:rsidRPr="008F73D1">
        <w:rPr>
          <w:rFonts w:hint="cs"/>
          <w:b/>
          <w:bCs/>
          <w:rtl/>
        </w:rPr>
        <w:t>פארק גואל</w:t>
      </w:r>
      <w:r>
        <w:rPr>
          <w:rFonts w:hint="cs"/>
          <w:rtl/>
        </w:rPr>
        <w:t xml:space="preserve"> - </w:t>
      </w:r>
      <w:hyperlink r:id="rId14" w:history="1">
        <w:r>
          <w:rPr>
            <w:rStyle w:val="Hyperlink"/>
          </w:rPr>
          <w:t>https://parkguell.barcelona/en/planning-your-visit/prices-and-times</w:t>
        </w:r>
      </w:hyperlink>
    </w:p>
    <w:p w14:paraId="2A7A698D" w14:textId="2F9E9EB2" w:rsidR="00DD4DF1" w:rsidRDefault="00DD4DF1">
      <w:pPr>
        <w:rPr>
          <w:rtl/>
        </w:rPr>
      </w:pPr>
      <w:r>
        <w:rPr>
          <w:noProof/>
        </w:rPr>
        <w:drawing>
          <wp:inline distT="0" distB="0" distL="0" distR="0" wp14:anchorId="576643A8" wp14:editId="7CBE67BC">
            <wp:extent cx="5274310" cy="826770"/>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826770"/>
                    </a:xfrm>
                    <a:prstGeom prst="rect">
                      <a:avLst/>
                    </a:prstGeom>
                  </pic:spPr>
                </pic:pic>
              </a:graphicData>
            </a:graphic>
          </wp:inline>
        </w:drawing>
      </w:r>
    </w:p>
    <w:p w14:paraId="733ACED4" w14:textId="1D1EFE00" w:rsidR="00DD4DF1" w:rsidRDefault="00DD4DF1">
      <w:pPr>
        <w:rPr>
          <w:rtl/>
        </w:rPr>
      </w:pPr>
    </w:p>
    <w:p w14:paraId="4EB8FAD3" w14:textId="67B39B0E" w:rsidR="00DD4DF1" w:rsidRDefault="00DD4DF1" w:rsidP="008B4162">
      <w:pPr>
        <w:rPr>
          <w:rtl/>
        </w:rPr>
      </w:pPr>
      <w:proofErr w:type="spellStart"/>
      <w:r w:rsidRPr="008B4162">
        <w:rPr>
          <w:rFonts w:hint="cs"/>
          <w:b/>
          <w:bCs/>
          <w:rtl/>
        </w:rPr>
        <w:t>סגרדה</w:t>
      </w:r>
      <w:proofErr w:type="spellEnd"/>
      <w:r w:rsidRPr="008B4162">
        <w:rPr>
          <w:rFonts w:hint="cs"/>
          <w:b/>
          <w:bCs/>
          <w:rtl/>
        </w:rPr>
        <w:t xml:space="preserve"> </w:t>
      </w:r>
      <w:proofErr w:type="spellStart"/>
      <w:r w:rsidRPr="008B4162">
        <w:rPr>
          <w:rFonts w:hint="cs"/>
          <w:b/>
          <w:bCs/>
          <w:rtl/>
        </w:rPr>
        <w:t>פמיליה</w:t>
      </w:r>
      <w:proofErr w:type="spellEnd"/>
      <w:r>
        <w:rPr>
          <w:noProof/>
        </w:rPr>
        <w:drawing>
          <wp:inline distT="0" distB="0" distL="0" distR="0" wp14:anchorId="0EB1B54C" wp14:editId="344439E0">
            <wp:extent cx="5274310" cy="1846580"/>
            <wp:effectExtent l="0" t="0" r="2540" b="127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46580"/>
                    </a:xfrm>
                    <a:prstGeom prst="rect">
                      <a:avLst/>
                    </a:prstGeom>
                  </pic:spPr>
                </pic:pic>
              </a:graphicData>
            </a:graphic>
          </wp:inline>
        </w:drawing>
      </w:r>
    </w:p>
    <w:p w14:paraId="4A747271" w14:textId="7EC7DCDE" w:rsidR="00DD4DF1" w:rsidRPr="008F73D1" w:rsidRDefault="008F73D1">
      <w:pPr>
        <w:rPr>
          <w:b/>
          <w:bCs/>
          <w:rtl/>
        </w:rPr>
      </w:pPr>
      <w:r w:rsidRPr="008F73D1">
        <w:rPr>
          <w:rFonts w:hint="cs"/>
          <w:b/>
          <w:bCs/>
          <w:rtl/>
        </w:rPr>
        <w:lastRenderedPageBreak/>
        <w:t xml:space="preserve">מוזיאון </w:t>
      </w:r>
      <w:r w:rsidRPr="008F73D1">
        <w:rPr>
          <w:b/>
          <w:bCs/>
          <w:rtl/>
        </w:rPr>
        <w:t>–</w:t>
      </w:r>
      <w:r w:rsidRPr="008F73D1">
        <w:rPr>
          <w:rFonts w:hint="cs"/>
          <w:b/>
          <w:bCs/>
          <w:rtl/>
        </w:rPr>
        <w:t xml:space="preserve"> סלבדור דאלי </w:t>
      </w:r>
      <w:r w:rsidRPr="008F73D1">
        <w:rPr>
          <w:b/>
          <w:bCs/>
          <w:rtl/>
        </w:rPr>
        <w:t>–</w:t>
      </w:r>
      <w:r w:rsidRPr="008F73D1">
        <w:rPr>
          <w:rFonts w:hint="cs"/>
          <w:b/>
          <w:bCs/>
          <w:rtl/>
        </w:rPr>
        <w:t xml:space="preserve"> </w:t>
      </w:r>
      <w:proofErr w:type="spellStart"/>
      <w:r w:rsidRPr="008F73D1">
        <w:rPr>
          <w:rFonts w:hint="cs"/>
          <w:b/>
          <w:bCs/>
          <w:rtl/>
        </w:rPr>
        <w:t>פיגרס</w:t>
      </w:r>
      <w:proofErr w:type="spellEnd"/>
    </w:p>
    <w:p w14:paraId="7BF2D3DC" w14:textId="1557CDC6" w:rsidR="008F73D1" w:rsidRDefault="008F73D1">
      <w:pPr>
        <w:rPr>
          <w:rtl/>
        </w:rPr>
      </w:pPr>
      <w:r>
        <w:rPr>
          <w:noProof/>
        </w:rPr>
        <w:drawing>
          <wp:inline distT="0" distB="0" distL="0" distR="0" wp14:anchorId="21100E67" wp14:editId="2855CDE0">
            <wp:extent cx="5274310" cy="742315"/>
            <wp:effectExtent l="0" t="0" r="2540" b="63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742315"/>
                    </a:xfrm>
                    <a:prstGeom prst="rect">
                      <a:avLst/>
                    </a:prstGeom>
                  </pic:spPr>
                </pic:pic>
              </a:graphicData>
            </a:graphic>
          </wp:inline>
        </w:drawing>
      </w:r>
    </w:p>
    <w:p w14:paraId="647DF4CD" w14:textId="1E42AC75" w:rsidR="008F73D1" w:rsidRDefault="008F73D1">
      <w:pPr>
        <w:rPr>
          <w:rtl/>
        </w:rPr>
      </w:pPr>
    </w:p>
    <w:p w14:paraId="7EDEBAD3" w14:textId="321209DA" w:rsidR="008F73D1" w:rsidRPr="00626B06" w:rsidRDefault="007750ED">
      <w:pPr>
        <w:rPr>
          <w:b/>
          <w:bCs/>
          <w:rtl/>
        </w:rPr>
      </w:pPr>
      <w:r w:rsidRPr="00626B06">
        <w:rPr>
          <w:rFonts w:hint="cs"/>
          <w:b/>
          <w:bCs/>
          <w:rtl/>
        </w:rPr>
        <w:t xml:space="preserve">הפלגה </w:t>
      </w:r>
      <w:r w:rsidRPr="00626B06">
        <w:rPr>
          <w:b/>
          <w:bCs/>
          <w:rtl/>
        </w:rPr>
        <w:t>–</w:t>
      </w:r>
      <w:r w:rsidRPr="00626B06">
        <w:rPr>
          <w:rFonts w:hint="cs"/>
          <w:b/>
          <w:bCs/>
          <w:rtl/>
        </w:rPr>
        <w:t xml:space="preserve"> </w:t>
      </w:r>
      <w:proofErr w:type="spellStart"/>
      <w:r w:rsidRPr="00626B06">
        <w:rPr>
          <w:rFonts w:hint="cs"/>
          <w:b/>
          <w:bCs/>
          <w:rtl/>
        </w:rPr>
        <w:t>אמפוריה</w:t>
      </w:r>
      <w:proofErr w:type="spellEnd"/>
      <w:r w:rsidRPr="00626B06">
        <w:rPr>
          <w:rFonts w:hint="cs"/>
          <w:b/>
          <w:bCs/>
          <w:rtl/>
        </w:rPr>
        <w:t xml:space="preserve"> בראווה</w:t>
      </w:r>
    </w:p>
    <w:p w14:paraId="7910BF17" w14:textId="2432259C" w:rsidR="007750ED" w:rsidRDefault="00626B06">
      <w:pPr>
        <w:rPr>
          <w:rtl/>
        </w:rPr>
      </w:pPr>
      <w:r>
        <w:rPr>
          <w:rFonts w:hint="cs"/>
          <w:rtl/>
        </w:rPr>
        <w:t xml:space="preserve">מתוך האתר של </w:t>
      </w:r>
      <w:proofErr w:type="spellStart"/>
      <w:r>
        <w:rPr>
          <w:rFonts w:hint="cs"/>
          <w:rtl/>
        </w:rPr>
        <w:t>ויאטור</w:t>
      </w:r>
      <w:proofErr w:type="spellEnd"/>
      <w:r>
        <w:rPr>
          <w:rFonts w:hint="cs"/>
          <w:rtl/>
        </w:rPr>
        <w:t xml:space="preserve"> </w:t>
      </w:r>
      <w:r>
        <w:rPr>
          <w:rtl/>
        </w:rPr>
        <w:t>–</w:t>
      </w:r>
      <w:r>
        <w:rPr>
          <w:rFonts w:hint="cs"/>
          <w:rtl/>
        </w:rPr>
        <w:t xml:space="preserve"> על סיור דומה:</w:t>
      </w:r>
    </w:p>
    <w:p w14:paraId="32D9878C" w14:textId="30D47110" w:rsidR="00626B06" w:rsidRPr="00626B06" w:rsidRDefault="00626B06">
      <w:pPr>
        <w:rPr>
          <w:rtl/>
        </w:rPr>
      </w:pPr>
      <w:r>
        <w:rPr>
          <w:rFonts w:ascii="Helvetica" w:hAnsi="Helvetica" w:cs="Helvetica"/>
          <w:color w:val="55575B"/>
          <w:shd w:val="clear" w:color="auto" w:fill="FFFFFF"/>
        </w:rPr>
        <w:t> Ship tickets (</w:t>
      </w:r>
      <w:proofErr w:type="spellStart"/>
      <w:r>
        <w:rPr>
          <w:rFonts w:ascii="Helvetica" w:hAnsi="Helvetica" w:cs="Helvetica"/>
          <w:color w:val="55575B"/>
          <w:shd w:val="clear" w:color="auto" w:fill="FFFFFF"/>
        </w:rPr>
        <w:t>approx</w:t>
      </w:r>
      <w:proofErr w:type="spellEnd"/>
      <w:r>
        <w:rPr>
          <w:rFonts w:ascii="Helvetica" w:hAnsi="Helvetica" w:cs="Helvetica"/>
          <w:color w:val="55575B"/>
          <w:shd w:val="clear" w:color="auto" w:fill="FFFFFF"/>
        </w:rPr>
        <w:t xml:space="preserve"> 17€) To be paid to your guide on the day of the tour</w:t>
      </w:r>
    </w:p>
    <w:p w14:paraId="4EBA6EE7" w14:textId="4CCBC859" w:rsidR="007750ED" w:rsidRPr="00626B06" w:rsidRDefault="007750ED">
      <w:pPr>
        <w:rPr>
          <w:b/>
          <w:bCs/>
          <w:rtl/>
        </w:rPr>
      </w:pPr>
      <w:r w:rsidRPr="00626B06">
        <w:rPr>
          <w:rFonts w:hint="cs"/>
          <w:b/>
          <w:bCs/>
          <w:rtl/>
        </w:rPr>
        <w:t>מופע פלמנקו (</w:t>
      </w:r>
      <w:proofErr w:type="spellStart"/>
      <w:r w:rsidRPr="00626B06">
        <w:rPr>
          <w:rFonts w:hint="cs"/>
          <w:b/>
          <w:bCs/>
          <w:rtl/>
        </w:rPr>
        <w:t>טוסה</w:t>
      </w:r>
      <w:proofErr w:type="spellEnd"/>
      <w:r w:rsidRPr="00626B06">
        <w:rPr>
          <w:rFonts w:hint="cs"/>
          <w:b/>
          <w:bCs/>
          <w:rtl/>
        </w:rPr>
        <w:t>)</w:t>
      </w:r>
    </w:p>
    <w:p w14:paraId="40D1E176" w14:textId="0D214DDC" w:rsidR="007750ED" w:rsidRPr="00D34ED9" w:rsidRDefault="00383998">
      <w:r>
        <w:rPr>
          <w:noProof/>
        </w:rPr>
        <w:drawing>
          <wp:inline distT="0" distB="0" distL="0" distR="0" wp14:anchorId="51B4A6DF" wp14:editId="2D6F5326">
            <wp:extent cx="5274310" cy="1377315"/>
            <wp:effectExtent l="0" t="0" r="254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377315"/>
                    </a:xfrm>
                    <a:prstGeom prst="rect">
                      <a:avLst/>
                    </a:prstGeom>
                  </pic:spPr>
                </pic:pic>
              </a:graphicData>
            </a:graphic>
          </wp:inline>
        </w:drawing>
      </w:r>
    </w:p>
    <w:sectPr w:rsidR="007750ED" w:rsidRPr="00D34ED9" w:rsidSect="00FD217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6A7317"/>
    <w:multiLevelType w:val="hybridMultilevel"/>
    <w:tmpl w:val="ED020994"/>
    <w:lvl w:ilvl="0" w:tplc="C53C27A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5C07BA"/>
    <w:multiLevelType w:val="hybridMultilevel"/>
    <w:tmpl w:val="22F8D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ED9"/>
    <w:rsid w:val="000006F6"/>
    <w:rsid w:val="00011FE5"/>
    <w:rsid w:val="00013CC1"/>
    <w:rsid w:val="00013CF8"/>
    <w:rsid w:val="00040268"/>
    <w:rsid w:val="00041159"/>
    <w:rsid w:val="00044DA4"/>
    <w:rsid w:val="00052A95"/>
    <w:rsid w:val="00056F29"/>
    <w:rsid w:val="00063717"/>
    <w:rsid w:val="00065D1B"/>
    <w:rsid w:val="00070193"/>
    <w:rsid w:val="0007256C"/>
    <w:rsid w:val="00074C55"/>
    <w:rsid w:val="00077A18"/>
    <w:rsid w:val="00081148"/>
    <w:rsid w:val="000924C0"/>
    <w:rsid w:val="00093C5B"/>
    <w:rsid w:val="00093D92"/>
    <w:rsid w:val="00096920"/>
    <w:rsid w:val="000A2229"/>
    <w:rsid w:val="000A75B0"/>
    <w:rsid w:val="000A75F1"/>
    <w:rsid w:val="000C1712"/>
    <w:rsid w:val="000C586F"/>
    <w:rsid w:val="000C7B7C"/>
    <w:rsid w:val="000D44DF"/>
    <w:rsid w:val="000D4C26"/>
    <w:rsid w:val="000F2BEE"/>
    <w:rsid w:val="000F41BA"/>
    <w:rsid w:val="0010020B"/>
    <w:rsid w:val="00103604"/>
    <w:rsid w:val="00104C6F"/>
    <w:rsid w:val="00106964"/>
    <w:rsid w:val="00120651"/>
    <w:rsid w:val="00120B3C"/>
    <w:rsid w:val="00120D85"/>
    <w:rsid w:val="0012646E"/>
    <w:rsid w:val="00132DC2"/>
    <w:rsid w:val="001349C1"/>
    <w:rsid w:val="001355ED"/>
    <w:rsid w:val="00141BCD"/>
    <w:rsid w:val="00145803"/>
    <w:rsid w:val="00151B87"/>
    <w:rsid w:val="00155254"/>
    <w:rsid w:val="00157C1E"/>
    <w:rsid w:val="0016019A"/>
    <w:rsid w:val="0016394A"/>
    <w:rsid w:val="00164312"/>
    <w:rsid w:val="00164A69"/>
    <w:rsid w:val="0016673B"/>
    <w:rsid w:val="00171F8B"/>
    <w:rsid w:val="0017371C"/>
    <w:rsid w:val="0017620C"/>
    <w:rsid w:val="00176869"/>
    <w:rsid w:val="00181A98"/>
    <w:rsid w:val="00183931"/>
    <w:rsid w:val="00192EE1"/>
    <w:rsid w:val="001969FE"/>
    <w:rsid w:val="001A5AC9"/>
    <w:rsid w:val="001B1480"/>
    <w:rsid w:val="001B1E9D"/>
    <w:rsid w:val="001B3E20"/>
    <w:rsid w:val="001B4518"/>
    <w:rsid w:val="001B7B23"/>
    <w:rsid w:val="001C0957"/>
    <w:rsid w:val="001C252E"/>
    <w:rsid w:val="001D7455"/>
    <w:rsid w:val="001E11A9"/>
    <w:rsid w:val="001E1529"/>
    <w:rsid w:val="001E683F"/>
    <w:rsid w:val="001F4DDE"/>
    <w:rsid w:val="001F4F3A"/>
    <w:rsid w:val="00200E23"/>
    <w:rsid w:val="002042A3"/>
    <w:rsid w:val="002049F2"/>
    <w:rsid w:val="00207C3F"/>
    <w:rsid w:val="00210376"/>
    <w:rsid w:val="00214D76"/>
    <w:rsid w:val="0021657B"/>
    <w:rsid w:val="0022218E"/>
    <w:rsid w:val="00224779"/>
    <w:rsid w:val="00225FB2"/>
    <w:rsid w:val="00234D72"/>
    <w:rsid w:val="0023779D"/>
    <w:rsid w:val="002379BD"/>
    <w:rsid w:val="002426D7"/>
    <w:rsid w:val="0025055C"/>
    <w:rsid w:val="00255AD8"/>
    <w:rsid w:val="00262E6B"/>
    <w:rsid w:val="0026412E"/>
    <w:rsid w:val="00270004"/>
    <w:rsid w:val="0027549D"/>
    <w:rsid w:val="0028278B"/>
    <w:rsid w:val="002875AC"/>
    <w:rsid w:val="00295E19"/>
    <w:rsid w:val="002A0CF8"/>
    <w:rsid w:val="002A6228"/>
    <w:rsid w:val="002A67BD"/>
    <w:rsid w:val="002B06CE"/>
    <w:rsid w:val="002B13F9"/>
    <w:rsid w:val="002B5857"/>
    <w:rsid w:val="002B6746"/>
    <w:rsid w:val="002C1FCC"/>
    <w:rsid w:val="002C4EBF"/>
    <w:rsid w:val="002C7A77"/>
    <w:rsid w:val="002D0D0C"/>
    <w:rsid w:val="002D0E6D"/>
    <w:rsid w:val="002D0EE7"/>
    <w:rsid w:val="002D2389"/>
    <w:rsid w:val="002D32DD"/>
    <w:rsid w:val="002D71B3"/>
    <w:rsid w:val="002E4406"/>
    <w:rsid w:val="002F0652"/>
    <w:rsid w:val="002F1FC1"/>
    <w:rsid w:val="002F2327"/>
    <w:rsid w:val="00300008"/>
    <w:rsid w:val="003131B4"/>
    <w:rsid w:val="00314864"/>
    <w:rsid w:val="00315F40"/>
    <w:rsid w:val="00320843"/>
    <w:rsid w:val="00325666"/>
    <w:rsid w:val="0032589C"/>
    <w:rsid w:val="00326A6D"/>
    <w:rsid w:val="00333E2F"/>
    <w:rsid w:val="00340A7A"/>
    <w:rsid w:val="00342383"/>
    <w:rsid w:val="00342A45"/>
    <w:rsid w:val="00345CAB"/>
    <w:rsid w:val="003470A4"/>
    <w:rsid w:val="003472BE"/>
    <w:rsid w:val="00347E3D"/>
    <w:rsid w:val="00352D6C"/>
    <w:rsid w:val="003567F8"/>
    <w:rsid w:val="003614D8"/>
    <w:rsid w:val="0036328F"/>
    <w:rsid w:val="00376A95"/>
    <w:rsid w:val="00377CC2"/>
    <w:rsid w:val="00377E59"/>
    <w:rsid w:val="003807B1"/>
    <w:rsid w:val="0038268C"/>
    <w:rsid w:val="00383998"/>
    <w:rsid w:val="003876D4"/>
    <w:rsid w:val="00390A6E"/>
    <w:rsid w:val="00396B3C"/>
    <w:rsid w:val="003A1F46"/>
    <w:rsid w:val="003A5762"/>
    <w:rsid w:val="003B0AFA"/>
    <w:rsid w:val="003B4A46"/>
    <w:rsid w:val="003B5449"/>
    <w:rsid w:val="003B57C3"/>
    <w:rsid w:val="003B593D"/>
    <w:rsid w:val="003B595A"/>
    <w:rsid w:val="003B7650"/>
    <w:rsid w:val="003C028F"/>
    <w:rsid w:val="003D4B59"/>
    <w:rsid w:val="003D5236"/>
    <w:rsid w:val="003D66BE"/>
    <w:rsid w:val="003F010B"/>
    <w:rsid w:val="003F146D"/>
    <w:rsid w:val="003F1EC6"/>
    <w:rsid w:val="0040214E"/>
    <w:rsid w:val="00402795"/>
    <w:rsid w:val="004068A9"/>
    <w:rsid w:val="00423AC7"/>
    <w:rsid w:val="00424876"/>
    <w:rsid w:val="004327AB"/>
    <w:rsid w:val="00432F53"/>
    <w:rsid w:val="0043399D"/>
    <w:rsid w:val="00436D11"/>
    <w:rsid w:val="0044147D"/>
    <w:rsid w:val="00447461"/>
    <w:rsid w:val="00461220"/>
    <w:rsid w:val="00465EE8"/>
    <w:rsid w:val="0046744B"/>
    <w:rsid w:val="00474330"/>
    <w:rsid w:val="0047524D"/>
    <w:rsid w:val="0047536D"/>
    <w:rsid w:val="004757FA"/>
    <w:rsid w:val="00484EB4"/>
    <w:rsid w:val="00493A71"/>
    <w:rsid w:val="004945E3"/>
    <w:rsid w:val="004A29B6"/>
    <w:rsid w:val="004B4939"/>
    <w:rsid w:val="004C1F33"/>
    <w:rsid w:val="004C4EDF"/>
    <w:rsid w:val="004C73BE"/>
    <w:rsid w:val="004D4A94"/>
    <w:rsid w:val="004D6356"/>
    <w:rsid w:val="004E7CFB"/>
    <w:rsid w:val="004F0385"/>
    <w:rsid w:val="004F20B6"/>
    <w:rsid w:val="004F4DB6"/>
    <w:rsid w:val="0050362B"/>
    <w:rsid w:val="005039EB"/>
    <w:rsid w:val="00511EE6"/>
    <w:rsid w:val="00533C3C"/>
    <w:rsid w:val="00536EE4"/>
    <w:rsid w:val="005402A9"/>
    <w:rsid w:val="00544C57"/>
    <w:rsid w:val="00553D99"/>
    <w:rsid w:val="00554737"/>
    <w:rsid w:val="00556FCF"/>
    <w:rsid w:val="005754ED"/>
    <w:rsid w:val="00575EE8"/>
    <w:rsid w:val="0057628B"/>
    <w:rsid w:val="00581249"/>
    <w:rsid w:val="00581F6A"/>
    <w:rsid w:val="00586474"/>
    <w:rsid w:val="0058749B"/>
    <w:rsid w:val="005965C3"/>
    <w:rsid w:val="00597767"/>
    <w:rsid w:val="005A44C0"/>
    <w:rsid w:val="005A4910"/>
    <w:rsid w:val="005B0DFF"/>
    <w:rsid w:val="005B5037"/>
    <w:rsid w:val="005B6852"/>
    <w:rsid w:val="005B7916"/>
    <w:rsid w:val="005D4B10"/>
    <w:rsid w:val="005F0769"/>
    <w:rsid w:val="005F7F77"/>
    <w:rsid w:val="00600365"/>
    <w:rsid w:val="006028F3"/>
    <w:rsid w:val="006035E0"/>
    <w:rsid w:val="00610913"/>
    <w:rsid w:val="00622086"/>
    <w:rsid w:val="006256D6"/>
    <w:rsid w:val="00626B06"/>
    <w:rsid w:val="00631396"/>
    <w:rsid w:val="00637CA0"/>
    <w:rsid w:val="006419DA"/>
    <w:rsid w:val="006438A4"/>
    <w:rsid w:val="00651E09"/>
    <w:rsid w:val="0065793A"/>
    <w:rsid w:val="006671DE"/>
    <w:rsid w:val="00671ED6"/>
    <w:rsid w:val="0068172A"/>
    <w:rsid w:val="006874B9"/>
    <w:rsid w:val="0069032A"/>
    <w:rsid w:val="00693D95"/>
    <w:rsid w:val="00696E74"/>
    <w:rsid w:val="006A694C"/>
    <w:rsid w:val="006B2BD9"/>
    <w:rsid w:val="006B57A0"/>
    <w:rsid w:val="006B6CFC"/>
    <w:rsid w:val="006B7B59"/>
    <w:rsid w:val="006D779B"/>
    <w:rsid w:val="006E6763"/>
    <w:rsid w:val="006F6C3B"/>
    <w:rsid w:val="006F7049"/>
    <w:rsid w:val="006F7053"/>
    <w:rsid w:val="006F738D"/>
    <w:rsid w:val="006F7D65"/>
    <w:rsid w:val="007110E1"/>
    <w:rsid w:val="0072083D"/>
    <w:rsid w:val="007211F5"/>
    <w:rsid w:val="0072256C"/>
    <w:rsid w:val="00722F67"/>
    <w:rsid w:val="00722FC9"/>
    <w:rsid w:val="00724FE6"/>
    <w:rsid w:val="00725504"/>
    <w:rsid w:val="00727E67"/>
    <w:rsid w:val="0073165B"/>
    <w:rsid w:val="00732587"/>
    <w:rsid w:val="00733325"/>
    <w:rsid w:val="00733536"/>
    <w:rsid w:val="00735F24"/>
    <w:rsid w:val="00745E6C"/>
    <w:rsid w:val="00746691"/>
    <w:rsid w:val="007551E3"/>
    <w:rsid w:val="00756384"/>
    <w:rsid w:val="00757B95"/>
    <w:rsid w:val="00767367"/>
    <w:rsid w:val="007708F8"/>
    <w:rsid w:val="00774BAC"/>
    <w:rsid w:val="007750ED"/>
    <w:rsid w:val="007764DF"/>
    <w:rsid w:val="00776C6F"/>
    <w:rsid w:val="00783A63"/>
    <w:rsid w:val="00796289"/>
    <w:rsid w:val="00797DDE"/>
    <w:rsid w:val="007A1638"/>
    <w:rsid w:val="007A2E2C"/>
    <w:rsid w:val="007A532A"/>
    <w:rsid w:val="007A560F"/>
    <w:rsid w:val="007B24EF"/>
    <w:rsid w:val="007C581C"/>
    <w:rsid w:val="007D06FD"/>
    <w:rsid w:val="007D2242"/>
    <w:rsid w:val="007E1F45"/>
    <w:rsid w:val="007E3FAA"/>
    <w:rsid w:val="007E58AD"/>
    <w:rsid w:val="007F4223"/>
    <w:rsid w:val="007F5661"/>
    <w:rsid w:val="007F5DD6"/>
    <w:rsid w:val="00803082"/>
    <w:rsid w:val="008038C2"/>
    <w:rsid w:val="00806AA2"/>
    <w:rsid w:val="00813EAB"/>
    <w:rsid w:val="008260CB"/>
    <w:rsid w:val="00826D0F"/>
    <w:rsid w:val="00833B2F"/>
    <w:rsid w:val="00842E3F"/>
    <w:rsid w:val="00843288"/>
    <w:rsid w:val="00843918"/>
    <w:rsid w:val="00847867"/>
    <w:rsid w:val="00850525"/>
    <w:rsid w:val="00876E7D"/>
    <w:rsid w:val="008807EA"/>
    <w:rsid w:val="00881861"/>
    <w:rsid w:val="00883859"/>
    <w:rsid w:val="00884D99"/>
    <w:rsid w:val="00887E0A"/>
    <w:rsid w:val="00892F86"/>
    <w:rsid w:val="008A037E"/>
    <w:rsid w:val="008A347C"/>
    <w:rsid w:val="008A39CC"/>
    <w:rsid w:val="008A45B6"/>
    <w:rsid w:val="008A6052"/>
    <w:rsid w:val="008A726E"/>
    <w:rsid w:val="008B1B7B"/>
    <w:rsid w:val="008B3AF0"/>
    <w:rsid w:val="008B4162"/>
    <w:rsid w:val="008C136F"/>
    <w:rsid w:val="008C178F"/>
    <w:rsid w:val="008C4853"/>
    <w:rsid w:val="008D5420"/>
    <w:rsid w:val="008D77E4"/>
    <w:rsid w:val="008E2414"/>
    <w:rsid w:val="008E43C4"/>
    <w:rsid w:val="008E4798"/>
    <w:rsid w:val="008F5965"/>
    <w:rsid w:val="008F672B"/>
    <w:rsid w:val="008F73D1"/>
    <w:rsid w:val="00901C31"/>
    <w:rsid w:val="00904E1D"/>
    <w:rsid w:val="00915E8C"/>
    <w:rsid w:val="009205BD"/>
    <w:rsid w:val="00921A04"/>
    <w:rsid w:val="00922FA2"/>
    <w:rsid w:val="00925C20"/>
    <w:rsid w:val="009261B7"/>
    <w:rsid w:val="00926BF3"/>
    <w:rsid w:val="00937B08"/>
    <w:rsid w:val="009439BD"/>
    <w:rsid w:val="009454D9"/>
    <w:rsid w:val="00950412"/>
    <w:rsid w:val="00950B35"/>
    <w:rsid w:val="00951EF8"/>
    <w:rsid w:val="00953F26"/>
    <w:rsid w:val="00956CF4"/>
    <w:rsid w:val="009654C6"/>
    <w:rsid w:val="00965E1F"/>
    <w:rsid w:val="009756C3"/>
    <w:rsid w:val="0098211E"/>
    <w:rsid w:val="00984340"/>
    <w:rsid w:val="009850EB"/>
    <w:rsid w:val="0098732C"/>
    <w:rsid w:val="00987DCD"/>
    <w:rsid w:val="00991F02"/>
    <w:rsid w:val="00995D65"/>
    <w:rsid w:val="009A7FE8"/>
    <w:rsid w:val="009B58EB"/>
    <w:rsid w:val="009B5C00"/>
    <w:rsid w:val="009B6533"/>
    <w:rsid w:val="009C0A1A"/>
    <w:rsid w:val="009C6D84"/>
    <w:rsid w:val="009D5A02"/>
    <w:rsid w:val="009E08B6"/>
    <w:rsid w:val="009E229B"/>
    <w:rsid w:val="009F261D"/>
    <w:rsid w:val="009F2A9E"/>
    <w:rsid w:val="009F3080"/>
    <w:rsid w:val="009F48DB"/>
    <w:rsid w:val="009F6511"/>
    <w:rsid w:val="00A03032"/>
    <w:rsid w:val="00A115FF"/>
    <w:rsid w:val="00A16735"/>
    <w:rsid w:val="00A22F36"/>
    <w:rsid w:val="00A23355"/>
    <w:rsid w:val="00A257DD"/>
    <w:rsid w:val="00A35649"/>
    <w:rsid w:val="00A35F67"/>
    <w:rsid w:val="00A36E08"/>
    <w:rsid w:val="00A36E16"/>
    <w:rsid w:val="00A41946"/>
    <w:rsid w:val="00A41B3C"/>
    <w:rsid w:val="00A44406"/>
    <w:rsid w:val="00A47B5B"/>
    <w:rsid w:val="00A506A5"/>
    <w:rsid w:val="00A55D15"/>
    <w:rsid w:val="00A56C3D"/>
    <w:rsid w:val="00A6316B"/>
    <w:rsid w:val="00A700A4"/>
    <w:rsid w:val="00A76F35"/>
    <w:rsid w:val="00A85148"/>
    <w:rsid w:val="00A8733F"/>
    <w:rsid w:val="00A96AF7"/>
    <w:rsid w:val="00AA22F1"/>
    <w:rsid w:val="00AA703D"/>
    <w:rsid w:val="00AA745E"/>
    <w:rsid w:val="00AA7948"/>
    <w:rsid w:val="00AB34C1"/>
    <w:rsid w:val="00AB72F8"/>
    <w:rsid w:val="00AC1BD7"/>
    <w:rsid w:val="00AC23E5"/>
    <w:rsid w:val="00AC34E8"/>
    <w:rsid w:val="00AC697A"/>
    <w:rsid w:val="00AD437D"/>
    <w:rsid w:val="00AD6C86"/>
    <w:rsid w:val="00AF36ED"/>
    <w:rsid w:val="00AF5C8E"/>
    <w:rsid w:val="00AF63A0"/>
    <w:rsid w:val="00B1119C"/>
    <w:rsid w:val="00B11CB5"/>
    <w:rsid w:val="00B12237"/>
    <w:rsid w:val="00B12D40"/>
    <w:rsid w:val="00B12F22"/>
    <w:rsid w:val="00B145C8"/>
    <w:rsid w:val="00B14ADF"/>
    <w:rsid w:val="00B245F0"/>
    <w:rsid w:val="00B279CA"/>
    <w:rsid w:val="00B30C98"/>
    <w:rsid w:val="00B32170"/>
    <w:rsid w:val="00B51885"/>
    <w:rsid w:val="00B551D3"/>
    <w:rsid w:val="00B60E8E"/>
    <w:rsid w:val="00B60EDC"/>
    <w:rsid w:val="00B61FDB"/>
    <w:rsid w:val="00B64125"/>
    <w:rsid w:val="00B66749"/>
    <w:rsid w:val="00B70143"/>
    <w:rsid w:val="00B74CD8"/>
    <w:rsid w:val="00B80726"/>
    <w:rsid w:val="00B85829"/>
    <w:rsid w:val="00B90083"/>
    <w:rsid w:val="00BA5BBB"/>
    <w:rsid w:val="00BA7256"/>
    <w:rsid w:val="00BB0743"/>
    <w:rsid w:val="00BB0D9E"/>
    <w:rsid w:val="00BB5E4D"/>
    <w:rsid w:val="00BD2716"/>
    <w:rsid w:val="00BD3BAC"/>
    <w:rsid w:val="00BD4507"/>
    <w:rsid w:val="00BE39DA"/>
    <w:rsid w:val="00BE6B0E"/>
    <w:rsid w:val="00BE7E6D"/>
    <w:rsid w:val="00C11BF7"/>
    <w:rsid w:val="00C15D91"/>
    <w:rsid w:val="00C17CE4"/>
    <w:rsid w:val="00C20C05"/>
    <w:rsid w:val="00C2712E"/>
    <w:rsid w:val="00C4021C"/>
    <w:rsid w:val="00C40A43"/>
    <w:rsid w:val="00C41698"/>
    <w:rsid w:val="00C43A93"/>
    <w:rsid w:val="00C43DE3"/>
    <w:rsid w:val="00C5194D"/>
    <w:rsid w:val="00C54755"/>
    <w:rsid w:val="00C568B1"/>
    <w:rsid w:val="00C62ABF"/>
    <w:rsid w:val="00C6316F"/>
    <w:rsid w:val="00C632CF"/>
    <w:rsid w:val="00C6503A"/>
    <w:rsid w:val="00C801A4"/>
    <w:rsid w:val="00C817CA"/>
    <w:rsid w:val="00C86153"/>
    <w:rsid w:val="00C87E6E"/>
    <w:rsid w:val="00C90CD7"/>
    <w:rsid w:val="00C918B7"/>
    <w:rsid w:val="00C92A6A"/>
    <w:rsid w:val="00C94E02"/>
    <w:rsid w:val="00CA2763"/>
    <w:rsid w:val="00CA37C6"/>
    <w:rsid w:val="00CB29BE"/>
    <w:rsid w:val="00CB5B4A"/>
    <w:rsid w:val="00CB69F8"/>
    <w:rsid w:val="00CC46DB"/>
    <w:rsid w:val="00CC6E45"/>
    <w:rsid w:val="00CD32F9"/>
    <w:rsid w:val="00CD74E1"/>
    <w:rsid w:val="00CE6BC1"/>
    <w:rsid w:val="00CE7927"/>
    <w:rsid w:val="00D0227F"/>
    <w:rsid w:val="00D13C77"/>
    <w:rsid w:val="00D16DDD"/>
    <w:rsid w:val="00D20FFD"/>
    <w:rsid w:val="00D276AB"/>
    <w:rsid w:val="00D3034A"/>
    <w:rsid w:val="00D34ED9"/>
    <w:rsid w:val="00D4012C"/>
    <w:rsid w:val="00D42A58"/>
    <w:rsid w:val="00D50E41"/>
    <w:rsid w:val="00D57877"/>
    <w:rsid w:val="00D57A74"/>
    <w:rsid w:val="00D60564"/>
    <w:rsid w:val="00D61539"/>
    <w:rsid w:val="00D6251C"/>
    <w:rsid w:val="00D62EF1"/>
    <w:rsid w:val="00D64A2D"/>
    <w:rsid w:val="00D650DB"/>
    <w:rsid w:val="00D809DE"/>
    <w:rsid w:val="00D81C50"/>
    <w:rsid w:val="00D903A9"/>
    <w:rsid w:val="00D92C4D"/>
    <w:rsid w:val="00D940BD"/>
    <w:rsid w:val="00DA21BF"/>
    <w:rsid w:val="00DB7249"/>
    <w:rsid w:val="00DC162E"/>
    <w:rsid w:val="00DD1C74"/>
    <w:rsid w:val="00DD4DF1"/>
    <w:rsid w:val="00DE1712"/>
    <w:rsid w:val="00DE7B35"/>
    <w:rsid w:val="00DF1DED"/>
    <w:rsid w:val="00E14CDA"/>
    <w:rsid w:val="00E26E59"/>
    <w:rsid w:val="00E27146"/>
    <w:rsid w:val="00E30058"/>
    <w:rsid w:val="00E34EE2"/>
    <w:rsid w:val="00E41393"/>
    <w:rsid w:val="00E41871"/>
    <w:rsid w:val="00E42552"/>
    <w:rsid w:val="00E45522"/>
    <w:rsid w:val="00E519DD"/>
    <w:rsid w:val="00E538A5"/>
    <w:rsid w:val="00E63628"/>
    <w:rsid w:val="00E6398C"/>
    <w:rsid w:val="00E63B6B"/>
    <w:rsid w:val="00E654D1"/>
    <w:rsid w:val="00E659C2"/>
    <w:rsid w:val="00E7407F"/>
    <w:rsid w:val="00E74E90"/>
    <w:rsid w:val="00E80CDE"/>
    <w:rsid w:val="00E823CE"/>
    <w:rsid w:val="00E85CF6"/>
    <w:rsid w:val="00E925CC"/>
    <w:rsid w:val="00EA1ABC"/>
    <w:rsid w:val="00EA3176"/>
    <w:rsid w:val="00EB3921"/>
    <w:rsid w:val="00EB6051"/>
    <w:rsid w:val="00EC2838"/>
    <w:rsid w:val="00EC643B"/>
    <w:rsid w:val="00ED0721"/>
    <w:rsid w:val="00ED6D0D"/>
    <w:rsid w:val="00EE31C9"/>
    <w:rsid w:val="00EE38F7"/>
    <w:rsid w:val="00EF2606"/>
    <w:rsid w:val="00EF616E"/>
    <w:rsid w:val="00F02CA6"/>
    <w:rsid w:val="00F048E9"/>
    <w:rsid w:val="00F07BA1"/>
    <w:rsid w:val="00F10A6A"/>
    <w:rsid w:val="00F23A20"/>
    <w:rsid w:val="00F35FE0"/>
    <w:rsid w:val="00F37267"/>
    <w:rsid w:val="00F372AD"/>
    <w:rsid w:val="00F40315"/>
    <w:rsid w:val="00F44906"/>
    <w:rsid w:val="00F44916"/>
    <w:rsid w:val="00F45675"/>
    <w:rsid w:val="00F4750C"/>
    <w:rsid w:val="00F50BDE"/>
    <w:rsid w:val="00F60CCF"/>
    <w:rsid w:val="00F73BEF"/>
    <w:rsid w:val="00F90534"/>
    <w:rsid w:val="00F90AF7"/>
    <w:rsid w:val="00F952EC"/>
    <w:rsid w:val="00FA2BB6"/>
    <w:rsid w:val="00FA3BF9"/>
    <w:rsid w:val="00FA6DE7"/>
    <w:rsid w:val="00FA7707"/>
    <w:rsid w:val="00FB50C0"/>
    <w:rsid w:val="00FC1DE0"/>
    <w:rsid w:val="00FC22F3"/>
    <w:rsid w:val="00FD2D14"/>
    <w:rsid w:val="00FE1024"/>
    <w:rsid w:val="00FE694D"/>
    <w:rsid w:val="00FE760E"/>
    <w:rsid w:val="00FE78FC"/>
    <w:rsid w:val="00FF47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5B2CF"/>
  <w15:docId w15:val="{93043CFE-CDBC-4FAC-B25E-9A99221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4ED9"/>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4ED9"/>
    <w:pPr>
      <w:ind w:left="720"/>
      <w:contextualSpacing/>
    </w:pPr>
  </w:style>
  <w:style w:type="table" w:styleId="a4">
    <w:name w:val="Table Grid"/>
    <w:basedOn w:val="a1"/>
    <w:uiPriority w:val="59"/>
    <w:rsid w:val="00D3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5402A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DD4D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parkguell.barcelona/en/planning-your-visit/prices-and-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Pages>
  <Words>1730</Words>
  <Characters>8652</Characters>
  <Application>Microsoft Office Word</Application>
  <DocSecurity>0</DocSecurity>
  <Lines>72</Lines>
  <Paragraphs>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 Brodai</dc:creator>
  <cp:lastModifiedBy>edna brodai</cp:lastModifiedBy>
  <cp:revision>28</cp:revision>
  <dcterms:created xsi:type="dcterms:W3CDTF">2017-05-07T20:07:00Z</dcterms:created>
  <dcterms:modified xsi:type="dcterms:W3CDTF">2020-07-28T16:59:00Z</dcterms:modified>
</cp:coreProperties>
</file>